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6BA5" w14:textId="77777777" w:rsidR="00EC0302" w:rsidRDefault="00EC0302" w:rsidP="00B83F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0FFD91" wp14:editId="7B7F87A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445000" cy="15367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3-27 at 9.33.28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536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F85" w:rsidRPr="00B83F85">
        <w:rPr>
          <w:rFonts w:ascii="Calibri" w:hAnsi="Calibri" w:cs="Arial"/>
          <w:sz w:val="28"/>
          <w:szCs w:val="28"/>
        </w:rPr>
        <w:t xml:space="preserve"> </w:t>
      </w:r>
    </w:p>
    <w:p w14:paraId="4E615748" w14:textId="77777777" w:rsidR="00EC0302" w:rsidRDefault="00EC0302" w:rsidP="00B83F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8"/>
          <w:szCs w:val="28"/>
        </w:rPr>
      </w:pPr>
    </w:p>
    <w:p w14:paraId="075E43CB" w14:textId="77777777" w:rsidR="00EC0302" w:rsidRDefault="00EC0302" w:rsidP="00B83F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8"/>
          <w:szCs w:val="28"/>
        </w:rPr>
      </w:pPr>
    </w:p>
    <w:p w14:paraId="465B8608" w14:textId="77777777" w:rsidR="00EC0302" w:rsidRDefault="00EC0302" w:rsidP="00B83F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8"/>
          <w:szCs w:val="28"/>
        </w:rPr>
      </w:pPr>
    </w:p>
    <w:p w14:paraId="4031BF17" w14:textId="77777777" w:rsidR="00EC0302" w:rsidRDefault="00EC0302" w:rsidP="00B83F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8"/>
          <w:szCs w:val="28"/>
        </w:rPr>
      </w:pPr>
    </w:p>
    <w:p w14:paraId="4F7CBB8F" w14:textId="77777777" w:rsidR="00EC0302" w:rsidRDefault="00EC0302" w:rsidP="00B83F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8"/>
          <w:szCs w:val="28"/>
        </w:rPr>
      </w:pPr>
    </w:p>
    <w:p w14:paraId="7F342D7E" w14:textId="77777777" w:rsidR="00EC0302" w:rsidRDefault="00EC0302" w:rsidP="00B83F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8"/>
          <w:szCs w:val="28"/>
        </w:rPr>
      </w:pPr>
    </w:p>
    <w:p w14:paraId="0FC24518" w14:textId="77777777" w:rsidR="00EC0302" w:rsidRDefault="00EC0302" w:rsidP="00B83F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8"/>
          <w:szCs w:val="28"/>
        </w:rPr>
      </w:pPr>
    </w:p>
    <w:p w14:paraId="2AE1692F" w14:textId="77777777" w:rsidR="00B83F85" w:rsidRPr="00B83F85" w:rsidRDefault="00EC0302" w:rsidP="00EC0302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Research Ethics Board: Course </w:t>
      </w:r>
      <w:r w:rsidR="00B83F85" w:rsidRPr="00B83F85">
        <w:rPr>
          <w:rFonts w:ascii="Calibri" w:hAnsi="Calibri" w:cs="Arial"/>
          <w:sz w:val="28"/>
          <w:szCs w:val="28"/>
        </w:rPr>
        <w:t xml:space="preserve">Review </w:t>
      </w:r>
      <w:r>
        <w:rPr>
          <w:rFonts w:ascii="Calibri" w:hAnsi="Calibri" w:cs="Arial"/>
          <w:sz w:val="28"/>
          <w:szCs w:val="28"/>
        </w:rPr>
        <w:t>Application (Research based)</w:t>
      </w:r>
    </w:p>
    <w:p w14:paraId="248D0425" w14:textId="77777777" w:rsidR="00B83F85" w:rsidRDefault="00B83F85" w:rsidP="00B83F85">
      <w:pPr>
        <w:rPr>
          <w:rFonts w:ascii="Calibri" w:hAnsi="Calibri" w:cs="Arial"/>
          <w:b/>
          <w:sz w:val="28"/>
          <w:szCs w:val="28"/>
          <w:lang w:val="en-GB"/>
        </w:rPr>
      </w:pPr>
    </w:p>
    <w:p w14:paraId="50E4D1A3" w14:textId="77777777" w:rsidR="00B83F85" w:rsidRDefault="00B83F85" w:rsidP="00EC0302">
      <w:pPr>
        <w:tabs>
          <w:tab w:val="left" w:pos="10915"/>
        </w:tabs>
        <w:ind w:right="4"/>
        <w:rPr>
          <w:rFonts w:ascii="Calibri" w:hAnsi="Calibri" w:cs="Arial"/>
          <w:szCs w:val="24"/>
          <w:lang w:val="en-GB"/>
        </w:rPr>
      </w:pPr>
      <w:r w:rsidRPr="00B83F85">
        <w:rPr>
          <w:rFonts w:ascii="Calibri" w:hAnsi="Calibri" w:cs="Arial"/>
          <w:szCs w:val="24"/>
          <w:lang w:val="en-GB"/>
        </w:rPr>
        <w:t xml:space="preserve">This form should be </w:t>
      </w:r>
      <w:r w:rsidR="00EF5235">
        <w:rPr>
          <w:rFonts w:ascii="Calibri" w:hAnsi="Calibri" w:cs="Arial"/>
          <w:szCs w:val="24"/>
          <w:lang w:val="en-GB"/>
        </w:rPr>
        <w:t xml:space="preserve">jointly </w:t>
      </w:r>
      <w:r w:rsidRPr="00B83F85">
        <w:rPr>
          <w:rFonts w:ascii="Calibri" w:hAnsi="Calibri" w:cs="Arial"/>
          <w:szCs w:val="24"/>
          <w:lang w:val="en-GB"/>
        </w:rPr>
        <w:t xml:space="preserve">completed by professors who are teaching research methods in their classes and by professors who are having </w:t>
      </w:r>
      <w:r w:rsidRPr="00EC0302">
        <w:rPr>
          <w:rFonts w:ascii="Calibri" w:hAnsi="Calibri" w:cs="Arial"/>
          <w:b/>
          <w:i/>
          <w:szCs w:val="24"/>
          <w:lang w:val="en-GB"/>
        </w:rPr>
        <w:t>students complete a research project involving human subjects</w:t>
      </w:r>
      <w:r w:rsidRPr="00B83F85">
        <w:rPr>
          <w:rFonts w:ascii="Calibri" w:hAnsi="Calibri" w:cs="Arial"/>
          <w:szCs w:val="24"/>
          <w:lang w:val="en-GB"/>
        </w:rPr>
        <w:t xml:space="preserve">.  </w:t>
      </w:r>
      <w:r w:rsidR="00EF5235">
        <w:rPr>
          <w:rFonts w:ascii="Calibri" w:hAnsi="Calibri" w:cs="Arial"/>
          <w:szCs w:val="24"/>
          <w:lang w:val="en-GB"/>
        </w:rPr>
        <w:t xml:space="preserve">One copy of this form per course should be submitted to the Departmental REB by July 30 (Fall semester), and November 30 (Winter and Spring semesters). </w:t>
      </w:r>
      <w:r w:rsidRPr="00B83F85">
        <w:rPr>
          <w:rFonts w:ascii="Calibri" w:hAnsi="Calibri" w:cs="Arial"/>
          <w:szCs w:val="24"/>
          <w:lang w:val="en-GB"/>
        </w:rPr>
        <w:t xml:space="preserve">This application is to be reviewed at the Department REB level. </w:t>
      </w:r>
      <w:r w:rsidR="00EF5235">
        <w:rPr>
          <w:rFonts w:ascii="Calibri" w:hAnsi="Calibri" w:cs="Arial"/>
          <w:szCs w:val="24"/>
          <w:lang w:val="en-GB"/>
        </w:rPr>
        <w:t xml:space="preserve">This application will need to be reviewed and updated annually by the course instructors, and the Departmental REB will submit a report of all course applications received to the University REB on December 31 for the previous calendar year. </w:t>
      </w:r>
    </w:p>
    <w:p w14:paraId="754B3E04" w14:textId="77777777" w:rsidR="00B83F85" w:rsidRDefault="00EF5235" w:rsidP="00B83F85">
      <w:pPr>
        <w:rPr>
          <w:rFonts w:ascii="Calibri" w:hAnsi="Calibri" w:cs="Arial"/>
          <w:szCs w:val="24"/>
          <w:lang w:val="en-GB"/>
        </w:rPr>
      </w:pPr>
      <w:r>
        <w:rPr>
          <w:rFonts w:ascii="Calibri" w:hAnsi="Calibri" w:cs="Arial"/>
          <w:szCs w:val="24"/>
          <w:lang w:val="en-GB"/>
        </w:rPr>
        <w:t xml:space="preserve"> </w:t>
      </w:r>
    </w:p>
    <w:p w14:paraId="62971D8E" w14:textId="77777777" w:rsidR="00B83F85" w:rsidRDefault="00B83F85" w:rsidP="00B83F85">
      <w:pPr>
        <w:rPr>
          <w:rFonts w:ascii="Calibri" w:hAnsi="Calibri" w:cs="Arial"/>
          <w:szCs w:val="24"/>
          <w:lang w:val="en-GB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B83F85" w:rsidRPr="00EF5235" w14:paraId="5D41BE18" w14:textId="77777777" w:rsidTr="00B745C9">
        <w:trPr>
          <w:trHeight w:val="818"/>
        </w:trPr>
        <w:tc>
          <w:tcPr>
            <w:tcW w:w="8897" w:type="dxa"/>
            <w:tcBorders>
              <w:bottom w:val="single" w:sz="4" w:space="0" w:color="auto"/>
            </w:tcBorders>
          </w:tcPr>
          <w:p w14:paraId="5A55C566" w14:textId="77777777" w:rsidR="00B83F85" w:rsidRPr="00EF523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Title of Application </w:t>
            </w:r>
            <w:r w:rsidR="00EF5235" w:rsidRPr="00EF5235">
              <w:rPr>
                <w:rFonts w:ascii="Calibri" w:hAnsi="Calibri" w:cs="Arial"/>
                <w:szCs w:val="24"/>
                <w:lang w:val="en-GB"/>
              </w:rPr>
              <w:t>(example: EDUC 505 Introduction to Research</w:t>
            </w:r>
            <w:r w:rsidR="00D1190E">
              <w:rPr>
                <w:rFonts w:ascii="Calibri" w:hAnsi="Calibri" w:cs="Arial"/>
                <w:szCs w:val="24"/>
                <w:lang w:val="en-GB"/>
              </w:rPr>
              <w:t>: Understanding research</w:t>
            </w:r>
            <w:r w:rsidR="00EF5235" w:rsidRPr="00EF5235">
              <w:rPr>
                <w:rFonts w:ascii="Calibri" w:hAnsi="Calibri" w:cs="Arial"/>
                <w:szCs w:val="24"/>
                <w:lang w:val="en-GB"/>
              </w:rPr>
              <w:t>)</w:t>
            </w:r>
          </w:p>
          <w:p w14:paraId="2782BAB7" w14:textId="77777777" w:rsidR="00900025" w:rsidRPr="00EF5235" w:rsidRDefault="00900025" w:rsidP="00EC0302">
            <w:pPr>
              <w:rPr>
                <w:rFonts w:ascii="Calibri" w:hAnsi="Calibri" w:cs="Arial"/>
                <w:szCs w:val="24"/>
                <w:lang w:val="en-GB"/>
              </w:rPr>
            </w:pPr>
          </w:p>
        </w:tc>
      </w:tr>
      <w:tr w:rsidR="00B83F85" w:rsidRPr="00EF5235" w14:paraId="66252986" w14:textId="77777777" w:rsidTr="00B745C9">
        <w:trPr>
          <w:trHeight w:val="818"/>
        </w:trPr>
        <w:tc>
          <w:tcPr>
            <w:tcW w:w="8897" w:type="dxa"/>
            <w:tcBorders>
              <w:bottom w:val="single" w:sz="4" w:space="0" w:color="auto"/>
            </w:tcBorders>
          </w:tcPr>
          <w:p w14:paraId="3E2680BA" w14:textId="77777777" w:rsidR="00B83F85" w:rsidRPr="00EF5235" w:rsidRDefault="00B83F85" w:rsidP="00D1190E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Course</w:t>
            </w:r>
            <w:r w:rsidR="00D1190E">
              <w:rPr>
                <w:rFonts w:ascii="Calibri" w:hAnsi="Calibri" w:cs="Arial"/>
                <w:b/>
                <w:szCs w:val="24"/>
                <w:lang w:val="en-GB"/>
              </w:rPr>
              <w:t xml:space="preserve"> number as given in University Calendar</w:t>
            </w: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="00D1190E" w:rsidRPr="00D1190E">
              <w:rPr>
                <w:rFonts w:ascii="Calibri" w:hAnsi="Calibri" w:cs="Arial"/>
                <w:szCs w:val="24"/>
                <w:lang w:val="en-GB"/>
              </w:rPr>
              <w:t xml:space="preserve">(example: </w:t>
            </w:r>
            <w:r w:rsidR="00900025" w:rsidRPr="00D1190E">
              <w:rPr>
                <w:rFonts w:ascii="Calibri" w:hAnsi="Calibri" w:cs="Arial"/>
                <w:szCs w:val="24"/>
                <w:lang w:val="en-GB"/>
              </w:rPr>
              <w:t>EDUC 505</w:t>
            </w:r>
            <w:r w:rsidR="00D1190E" w:rsidRPr="00D1190E">
              <w:rPr>
                <w:rFonts w:ascii="Calibri" w:hAnsi="Calibri" w:cs="Arial"/>
                <w:szCs w:val="24"/>
                <w:lang w:val="en-GB"/>
              </w:rPr>
              <w:t>)</w:t>
            </w:r>
          </w:p>
        </w:tc>
      </w:tr>
      <w:tr w:rsidR="00B83F85" w:rsidRPr="00EF5235" w14:paraId="3B3F1232" w14:textId="77777777" w:rsidTr="00B745C9">
        <w:trPr>
          <w:trHeight w:val="818"/>
        </w:trPr>
        <w:tc>
          <w:tcPr>
            <w:tcW w:w="8897" w:type="dxa"/>
            <w:tcBorders>
              <w:bottom w:val="single" w:sz="4" w:space="0" w:color="auto"/>
            </w:tcBorders>
          </w:tcPr>
          <w:p w14:paraId="3AB6DE3C" w14:textId="77777777" w:rsidR="00B83F85" w:rsidRPr="00EF523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Professors teaching this course</w:t>
            </w:r>
            <w:r w:rsidR="00D1190E">
              <w:rPr>
                <w:rFonts w:ascii="Calibri" w:hAnsi="Calibri" w:cs="Arial"/>
                <w:b/>
                <w:szCs w:val="24"/>
                <w:lang w:val="en-GB"/>
              </w:rPr>
              <w:t>. P</w:t>
            </w: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lease list all</w:t>
            </w:r>
            <w:r w:rsidR="00900025"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those who are teaching the </w:t>
            </w:r>
            <w:r w:rsidR="00D1190E">
              <w:rPr>
                <w:rFonts w:ascii="Calibri" w:hAnsi="Calibri" w:cs="Arial"/>
                <w:b/>
                <w:szCs w:val="24"/>
                <w:lang w:val="en-GB"/>
              </w:rPr>
              <w:t xml:space="preserve">course with the same activities. </w:t>
            </w:r>
            <w:r w:rsidR="00D1190E" w:rsidRPr="00D1190E">
              <w:rPr>
                <w:rFonts w:ascii="Calibri" w:hAnsi="Calibri" w:cs="Arial"/>
                <w:szCs w:val="24"/>
                <w:lang w:val="en-GB"/>
              </w:rPr>
              <w:t>(example: Leona English, David Young)</w:t>
            </w:r>
          </w:p>
          <w:p w14:paraId="1478747F" w14:textId="77777777" w:rsidR="00900025" w:rsidRDefault="00900025" w:rsidP="00EC0302">
            <w:pPr>
              <w:rPr>
                <w:rFonts w:ascii="Calibri" w:hAnsi="Calibri" w:cs="Arial"/>
                <w:szCs w:val="24"/>
                <w:lang w:val="en-GB"/>
              </w:rPr>
            </w:pPr>
          </w:p>
          <w:p w14:paraId="6C19F7A9" w14:textId="77777777" w:rsidR="00D1190E" w:rsidRPr="00EF5235" w:rsidRDefault="00D1190E" w:rsidP="00EC0302">
            <w:pPr>
              <w:rPr>
                <w:rFonts w:ascii="Calibri" w:hAnsi="Calibri" w:cs="Arial"/>
                <w:szCs w:val="24"/>
                <w:lang w:val="en-GB"/>
              </w:rPr>
            </w:pPr>
          </w:p>
        </w:tc>
      </w:tr>
      <w:tr w:rsidR="00EC0302" w:rsidRPr="00EF5235" w14:paraId="318E277C" w14:textId="77777777" w:rsidTr="00B745C9">
        <w:trPr>
          <w:trHeight w:val="818"/>
        </w:trPr>
        <w:tc>
          <w:tcPr>
            <w:tcW w:w="8897" w:type="dxa"/>
            <w:tcBorders>
              <w:bottom w:val="single" w:sz="4" w:space="0" w:color="auto"/>
            </w:tcBorders>
          </w:tcPr>
          <w:p w14:paraId="7DA9CF1E" w14:textId="77777777" w:rsidR="00B83F85" w:rsidRPr="00EF5235" w:rsidRDefault="00B83F85" w:rsidP="00EC0302">
            <w:pPr>
              <w:rPr>
                <w:rFonts w:ascii="Calibri" w:hAnsi="Calibri" w:cs="Arial"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Course Description </w:t>
            </w:r>
            <w:r w:rsidR="00D1190E" w:rsidRPr="00D1190E">
              <w:rPr>
                <w:rFonts w:ascii="Calibri" w:hAnsi="Calibri" w:cs="Arial"/>
                <w:szCs w:val="24"/>
                <w:lang w:val="en-GB"/>
              </w:rPr>
              <w:t>(please describe the course as per your course syllabus)</w:t>
            </w:r>
          </w:p>
          <w:p w14:paraId="767BB29F" w14:textId="77777777" w:rsidR="00D1190E" w:rsidRDefault="00D1190E" w:rsidP="00900025">
            <w:pPr>
              <w:pStyle w:val="BodyText3"/>
              <w:rPr>
                <w:sz w:val="24"/>
                <w:szCs w:val="24"/>
                <w:lang w:val="en-CA"/>
              </w:rPr>
            </w:pPr>
          </w:p>
          <w:p w14:paraId="0280805E" w14:textId="77777777" w:rsidR="00D1190E" w:rsidRDefault="00D1190E" w:rsidP="00900025">
            <w:pPr>
              <w:pStyle w:val="BodyText3"/>
              <w:rPr>
                <w:sz w:val="24"/>
                <w:szCs w:val="24"/>
                <w:lang w:val="en-CA"/>
              </w:rPr>
            </w:pPr>
          </w:p>
          <w:p w14:paraId="16C93A57" w14:textId="77777777" w:rsidR="00D1190E" w:rsidRDefault="00D1190E" w:rsidP="00900025">
            <w:pPr>
              <w:pStyle w:val="BodyText3"/>
              <w:rPr>
                <w:sz w:val="24"/>
                <w:szCs w:val="24"/>
                <w:lang w:val="en-CA"/>
              </w:rPr>
            </w:pPr>
          </w:p>
          <w:p w14:paraId="40CFEB2F" w14:textId="77777777" w:rsidR="00D1190E" w:rsidRDefault="00D1190E" w:rsidP="00900025">
            <w:pPr>
              <w:pStyle w:val="BodyText3"/>
              <w:rPr>
                <w:sz w:val="24"/>
                <w:szCs w:val="24"/>
                <w:lang w:val="en-CA"/>
              </w:rPr>
            </w:pPr>
          </w:p>
          <w:p w14:paraId="037E30D0" w14:textId="77777777" w:rsidR="00D1190E" w:rsidRDefault="00D1190E" w:rsidP="00900025">
            <w:pPr>
              <w:pStyle w:val="BodyText3"/>
              <w:rPr>
                <w:sz w:val="24"/>
                <w:szCs w:val="24"/>
                <w:lang w:val="en-CA"/>
              </w:rPr>
            </w:pPr>
          </w:p>
          <w:p w14:paraId="1B233AA9" w14:textId="77777777" w:rsidR="00B83F85" w:rsidRPr="00EF5235" w:rsidRDefault="00900025" w:rsidP="00900025">
            <w:pPr>
              <w:pStyle w:val="BodyText3"/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EF5235">
              <w:rPr>
                <w:sz w:val="24"/>
                <w:szCs w:val="24"/>
                <w:lang w:val="en-CA"/>
              </w:rPr>
              <w:t xml:space="preserve"> </w:t>
            </w:r>
          </w:p>
        </w:tc>
      </w:tr>
      <w:tr w:rsidR="00900025" w:rsidRPr="00EF5235" w14:paraId="44A3B636" w14:textId="77777777" w:rsidTr="00B745C9">
        <w:trPr>
          <w:trHeight w:val="818"/>
        </w:trPr>
        <w:tc>
          <w:tcPr>
            <w:tcW w:w="8897" w:type="dxa"/>
            <w:tcBorders>
              <w:bottom w:val="single" w:sz="4" w:space="0" w:color="auto"/>
            </w:tcBorders>
          </w:tcPr>
          <w:p w14:paraId="358D7B77" w14:textId="77777777" w:rsidR="00900025" w:rsidRPr="00EF5235" w:rsidRDefault="00D1190E" w:rsidP="00900025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szCs w:val="24"/>
                <w:lang w:val="en-GB"/>
              </w:rPr>
              <w:t xml:space="preserve">Describe the </w:t>
            </w:r>
            <w:r w:rsidR="00900025" w:rsidRPr="00D1190E">
              <w:rPr>
                <w:rFonts w:ascii="Calibri" w:hAnsi="Calibri" w:cs="Arial"/>
                <w:b/>
                <w:szCs w:val="24"/>
                <w:u w:val="single"/>
                <w:lang w:val="en-GB"/>
              </w:rPr>
              <w:t>Research Project</w:t>
            </w:r>
            <w:r w:rsidR="00900025"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="00900025" w:rsidRPr="00D1190E">
              <w:rPr>
                <w:rFonts w:ascii="Calibri" w:hAnsi="Calibri" w:cs="Arial"/>
                <w:szCs w:val="24"/>
                <w:lang w:val="en-GB"/>
              </w:rPr>
              <w:t>(for those professors having all students complete the same</w:t>
            </w:r>
            <w:r w:rsidRPr="00D1190E">
              <w:rPr>
                <w:rFonts w:ascii="Calibri" w:hAnsi="Calibri" w:cs="Arial"/>
                <w:szCs w:val="24"/>
                <w:lang w:val="en-GB"/>
              </w:rPr>
              <w:t xml:space="preserve"> or highly similar</w:t>
            </w:r>
            <w:r w:rsidR="00900025" w:rsidRPr="00D1190E">
              <w:rPr>
                <w:rFonts w:ascii="Calibri" w:hAnsi="Calibri" w:cs="Arial"/>
                <w:szCs w:val="24"/>
                <w:lang w:val="en-GB"/>
              </w:rPr>
              <w:t xml:space="preserve"> project</w:t>
            </w:r>
            <w:r>
              <w:rPr>
                <w:rFonts w:ascii="Calibri" w:hAnsi="Calibri" w:cs="Arial"/>
                <w:szCs w:val="24"/>
                <w:lang w:val="en-GB"/>
              </w:rPr>
              <w:t>, for example as it is described in your course syllabus</w:t>
            </w:r>
            <w:r w:rsidR="00900025" w:rsidRPr="00D1190E">
              <w:rPr>
                <w:rFonts w:ascii="Calibri" w:hAnsi="Calibri" w:cs="Arial"/>
                <w:szCs w:val="24"/>
                <w:lang w:val="en-GB"/>
              </w:rPr>
              <w:t>)</w:t>
            </w:r>
          </w:p>
          <w:p w14:paraId="0FC65FA5" w14:textId="77777777" w:rsidR="00900025" w:rsidRDefault="0090002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4850077F" w14:textId="77777777" w:rsidR="00D1190E" w:rsidRDefault="00D1190E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413C62B6" w14:textId="77777777" w:rsidR="00D1190E" w:rsidRPr="00EF5235" w:rsidRDefault="00D1190E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</w:tc>
      </w:tr>
      <w:tr w:rsidR="00B83F85" w:rsidRPr="00EF5235" w14:paraId="1B0BF780" w14:textId="77777777" w:rsidTr="00B745C9">
        <w:trPr>
          <w:trHeight w:val="818"/>
        </w:trPr>
        <w:tc>
          <w:tcPr>
            <w:tcW w:w="8897" w:type="dxa"/>
            <w:tcBorders>
              <w:bottom w:val="single" w:sz="4" w:space="0" w:color="auto"/>
            </w:tcBorders>
          </w:tcPr>
          <w:p w14:paraId="57920424" w14:textId="77777777" w:rsidR="00900025" w:rsidRPr="00EF5235" w:rsidRDefault="00D1190E" w:rsidP="00900025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szCs w:val="24"/>
                <w:lang w:val="en-GB"/>
              </w:rPr>
              <w:lastRenderedPageBreak/>
              <w:t xml:space="preserve">Describe the </w:t>
            </w:r>
            <w:r w:rsidR="00900025" w:rsidRPr="00D1190E">
              <w:rPr>
                <w:rFonts w:ascii="Calibri" w:hAnsi="Calibri" w:cs="Arial"/>
                <w:b/>
                <w:szCs w:val="24"/>
                <w:u w:val="single"/>
                <w:lang w:val="en-GB"/>
              </w:rPr>
              <w:t>Research Activities</w:t>
            </w:r>
            <w:r w:rsidR="00900025"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="00900025" w:rsidRPr="00D1190E">
              <w:rPr>
                <w:rFonts w:ascii="Calibri" w:hAnsi="Calibri" w:cs="Arial"/>
                <w:szCs w:val="24"/>
                <w:lang w:val="en-GB"/>
              </w:rPr>
              <w:t>(</w:t>
            </w:r>
            <w:r>
              <w:rPr>
                <w:rFonts w:ascii="Calibri" w:hAnsi="Calibri" w:cs="Arial"/>
                <w:szCs w:val="24"/>
                <w:lang w:val="en-GB"/>
              </w:rPr>
              <w:t>f</w:t>
            </w:r>
            <w:r w:rsidR="00900025" w:rsidRPr="00D1190E">
              <w:rPr>
                <w:rFonts w:ascii="Calibri" w:hAnsi="Calibri" w:cs="Arial"/>
                <w:szCs w:val="24"/>
                <w:lang w:val="en-GB"/>
              </w:rPr>
              <w:t>or those professors having all students complete the same</w:t>
            </w:r>
            <w:r>
              <w:rPr>
                <w:rFonts w:ascii="Calibri" w:hAnsi="Calibri" w:cs="Arial"/>
                <w:szCs w:val="24"/>
                <w:lang w:val="en-GB"/>
              </w:rPr>
              <w:t xml:space="preserve"> or similar</w:t>
            </w:r>
            <w:r w:rsidR="00900025" w:rsidRPr="00D1190E">
              <w:rPr>
                <w:rFonts w:ascii="Calibri" w:hAnsi="Calibri" w:cs="Arial"/>
                <w:szCs w:val="24"/>
                <w:lang w:val="en-GB"/>
              </w:rPr>
              <w:t xml:space="preserve"> research method activities</w:t>
            </w:r>
            <w:r>
              <w:rPr>
                <w:rFonts w:ascii="Calibri" w:hAnsi="Calibri" w:cs="Arial"/>
                <w:szCs w:val="24"/>
                <w:lang w:val="en-GB"/>
              </w:rPr>
              <w:t>, for example practicing interview techniques with peers and making field notes</w:t>
            </w:r>
            <w:r w:rsidR="00900025" w:rsidRPr="00D1190E">
              <w:rPr>
                <w:rFonts w:ascii="Calibri" w:hAnsi="Calibri" w:cs="Arial"/>
                <w:szCs w:val="24"/>
                <w:lang w:val="en-GB"/>
              </w:rPr>
              <w:t>)</w:t>
            </w:r>
          </w:p>
          <w:p w14:paraId="17B5C0B5" w14:textId="77777777" w:rsidR="00900025" w:rsidRPr="00EF5235" w:rsidRDefault="0090002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32AE9B40" w14:textId="77777777" w:rsidR="00900025" w:rsidRPr="00EF5235" w:rsidRDefault="00900025" w:rsidP="00900025">
            <w:pPr>
              <w:rPr>
                <w:rFonts w:ascii="Calibri" w:hAnsi="Calibri" w:cs="Arial"/>
                <w:szCs w:val="24"/>
                <w:lang w:val="en-GB"/>
              </w:rPr>
            </w:pPr>
          </w:p>
          <w:p w14:paraId="6F86A244" w14:textId="77777777" w:rsidR="00B83F85" w:rsidRPr="00EF5235" w:rsidRDefault="00B83F85" w:rsidP="00900025">
            <w:pPr>
              <w:ind w:firstLine="720"/>
              <w:rPr>
                <w:rFonts w:ascii="Calibri" w:hAnsi="Calibri" w:cs="Arial"/>
                <w:szCs w:val="24"/>
                <w:lang w:val="en-GB"/>
              </w:rPr>
            </w:pPr>
          </w:p>
        </w:tc>
      </w:tr>
      <w:tr w:rsidR="00B83F85" w:rsidRPr="00EF5235" w14:paraId="1D6630E6" w14:textId="77777777" w:rsidTr="00B745C9">
        <w:trPr>
          <w:trHeight w:val="530"/>
        </w:trPr>
        <w:tc>
          <w:tcPr>
            <w:tcW w:w="8897" w:type="dxa"/>
            <w:tcBorders>
              <w:bottom w:val="single" w:sz="4" w:space="0" w:color="auto"/>
            </w:tcBorders>
          </w:tcPr>
          <w:p w14:paraId="3522B973" w14:textId="77777777" w:rsidR="00900025" w:rsidRPr="00EF523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Describe how consent will be obtained </w:t>
            </w:r>
            <w:r w:rsidRPr="00D1190E">
              <w:rPr>
                <w:rFonts w:ascii="Calibri" w:hAnsi="Calibri" w:cs="Arial"/>
                <w:szCs w:val="24"/>
                <w:lang w:val="en-GB"/>
              </w:rPr>
              <w:t>(</w:t>
            </w:r>
            <w:r w:rsidR="00D1190E" w:rsidRPr="00D1190E">
              <w:rPr>
                <w:rFonts w:ascii="Calibri" w:hAnsi="Calibri" w:cs="Arial"/>
                <w:szCs w:val="24"/>
                <w:lang w:val="en-GB"/>
              </w:rPr>
              <w:t>example: o</w:t>
            </w:r>
            <w:r w:rsidRPr="00D1190E">
              <w:rPr>
                <w:rFonts w:ascii="Calibri" w:hAnsi="Calibri" w:cs="Arial"/>
                <w:szCs w:val="24"/>
                <w:lang w:val="en-GB"/>
              </w:rPr>
              <w:t>ral, written, electronic)</w:t>
            </w: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</w:p>
          <w:p w14:paraId="1031435A" w14:textId="77777777" w:rsidR="00900025" w:rsidRPr="00EF5235" w:rsidRDefault="0090002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4CF18D9D" w14:textId="77777777" w:rsidR="00B83F85" w:rsidRPr="00EF523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69D2A988" w14:textId="77777777" w:rsidR="00B83F85" w:rsidRPr="00EF523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51BEBD04" w14:textId="77777777" w:rsidR="00B83F85" w:rsidRPr="00EF5235" w:rsidRDefault="00B83F85" w:rsidP="00EC0302">
            <w:pPr>
              <w:rPr>
                <w:rFonts w:ascii="Calibri" w:hAnsi="Calibri" w:cs="Arial"/>
                <w:i/>
                <w:szCs w:val="24"/>
                <w:lang w:val="en-GB"/>
              </w:rPr>
            </w:pPr>
          </w:p>
        </w:tc>
      </w:tr>
      <w:tr w:rsidR="00B83F85" w:rsidRPr="00EF5235" w14:paraId="1D7F19B6" w14:textId="77777777" w:rsidTr="00B745C9">
        <w:trPr>
          <w:trHeight w:val="530"/>
        </w:trPr>
        <w:tc>
          <w:tcPr>
            <w:tcW w:w="8897" w:type="dxa"/>
            <w:tcBorders>
              <w:bottom w:val="single" w:sz="4" w:space="0" w:color="auto"/>
            </w:tcBorders>
          </w:tcPr>
          <w:p w14:paraId="746EB75A" w14:textId="77777777" w:rsidR="00B83F85" w:rsidRPr="00074CAF" w:rsidRDefault="00B83F85" w:rsidP="00EC0302">
            <w:pPr>
              <w:rPr>
                <w:rFonts w:ascii="Calibri" w:hAnsi="Calibri" w:cs="Arial"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Number</w:t>
            </w:r>
            <w:r w:rsidR="00D1190E">
              <w:rPr>
                <w:rFonts w:ascii="Calibri" w:hAnsi="Calibri" w:cs="Arial"/>
                <w:b/>
                <w:szCs w:val="24"/>
                <w:lang w:val="en-GB"/>
              </w:rPr>
              <w:t xml:space="preserve"> and </w:t>
            </w: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age</w:t>
            </w:r>
            <w:r w:rsidR="00D1190E">
              <w:rPr>
                <w:rFonts w:ascii="Calibri" w:hAnsi="Calibri" w:cs="Arial"/>
                <w:b/>
                <w:szCs w:val="24"/>
                <w:lang w:val="en-GB"/>
              </w:rPr>
              <w:t xml:space="preserve"> range</w:t>
            </w: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of participants in </w:t>
            </w:r>
            <w:r w:rsidR="00D1190E">
              <w:rPr>
                <w:rFonts w:ascii="Calibri" w:hAnsi="Calibri" w:cs="Arial"/>
                <w:b/>
                <w:szCs w:val="24"/>
                <w:lang w:val="en-GB"/>
              </w:rPr>
              <w:t>this research course</w:t>
            </w: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Pr="00074CAF">
              <w:rPr>
                <w:rFonts w:ascii="Calibri" w:hAnsi="Calibri" w:cs="Arial"/>
                <w:szCs w:val="24"/>
                <w:lang w:val="en-GB"/>
              </w:rPr>
              <w:t>(</w:t>
            </w:r>
            <w:r w:rsidR="00074CAF" w:rsidRPr="00074CAF">
              <w:rPr>
                <w:rFonts w:ascii="Calibri" w:hAnsi="Calibri" w:cs="Arial"/>
                <w:szCs w:val="24"/>
                <w:lang w:val="en-GB"/>
              </w:rPr>
              <w:t>example: usual number per section and number of sections</w:t>
            </w:r>
            <w:r w:rsidRPr="00074CAF">
              <w:rPr>
                <w:rFonts w:ascii="Calibri" w:hAnsi="Calibri" w:cs="Arial"/>
                <w:szCs w:val="24"/>
                <w:lang w:val="en-GB"/>
              </w:rPr>
              <w:t>)</w:t>
            </w:r>
          </w:p>
          <w:p w14:paraId="567CE2B1" w14:textId="77777777" w:rsidR="00900025" w:rsidRDefault="0090002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101188D4" w14:textId="77777777" w:rsidR="00074CAF" w:rsidRDefault="00074CAF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0BBAEF68" w14:textId="77777777" w:rsidR="00074CAF" w:rsidRPr="00EF5235" w:rsidRDefault="00074CAF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</w:tc>
      </w:tr>
      <w:tr w:rsidR="00B83F85" w:rsidRPr="00EF5235" w14:paraId="21DB4AAD" w14:textId="77777777" w:rsidTr="00B745C9">
        <w:trPr>
          <w:trHeight w:val="530"/>
        </w:trPr>
        <w:tc>
          <w:tcPr>
            <w:tcW w:w="8897" w:type="dxa"/>
            <w:tcBorders>
              <w:bottom w:val="single" w:sz="4" w:space="0" w:color="auto"/>
            </w:tcBorders>
          </w:tcPr>
          <w:p w14:paraId="300A260C" w14:textId="77777777" w:rsidR="00B83F85" w:rsidRPr="00EF523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Confidentiality </w:t>
            </w:r>
          </w:p>
          <w:p w14:paraId="1062666A" w14:textId="77777777" w:rsidR="00074CAF" w:rsidRPr="00074CAF" w:rsidRDefault="00B83F85" w:rsidP="00B83F85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rPr>
                <w:rFonts w:ascii="Calibri" w:hAnsi="Calibri" w:cs="Arial"/>
                <w:i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How will identity be protected (unless disclosure is permitted)?</w:t>
            </w:r>
            <w:r w:rsidR="00074CAF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="00074CAF" w:rsidRPr="00074CAF">
              <w:rPr>
                <w:rFonts w:ascii="Calibri" w:hAnsi="Calibri" w:cs="Arial"/>
                <w:szCs w:val="24"/>
                <w:lang w:val="en-GB"/>
              </w:rPr>
              <w:t>(example:</w:t>
            </w:r>
            <w:r w:rsidR="00900025" w:rsidRPr="00EF5235">
              <w:rPr>
                <w:rFonts w:ascii="Calibri" w:hAnsi="Calibri" w:cs="Arial"/>
                <w:szCs w:val="24"/>
                <w:lang w:val="en-GB"/>
              </w:rPr>
              <w:t xml:space="preserve"> Identity will be known to everyone in the classroom. I will state a confidentiality clause in the syllabus and will read it aloud in class.</w:t>
            </w:r>
            <w:r w:rsidR="00074CAF">
              <w:rPr>
                <w:rFonts w:ascii="Calibri" w:hAnsi="Calibri" w:cs="Arial"/>
                <w:szCs w:val="24"/>
                <w:lang w:val="en-GB"/>
              </w:rPr>
              <w:t>)</w:t>
            </w:r>
          </w:p>
          <w:p w14:paraId="29FFB1FF" w14:textId="77777777" w:rsidR="00074CAF" w:rsidRDefault="00074CAF" w:rsidP="00074CAF">
            <w:pPr>
              <w:rPr>
                <w:rFonts w:ascii="Calibri" w:hAnsi="Calibri" w:cs="Arial"/>
                <w:szCs w:val="24"/>
                <w:lang w:val="en-GB"/>
              </w:rPr>
            </w:pPr>
          </w:p>
          <w:p w14:paraId="515C5409" w14:textId="77777777" w:rsidR="00074CAF" w:rsidRDefault="00074CAF" w:rsidP="00074CAF">
            <w:pPr>
              <w:rPr>
                <w:rFonts w:ascii="Calibri" w:hAnsi="Calibri" w:cs="Arial"/>
                <w:szCs w:val="24"/>
                <w:lang w:val="en-GB"/>
              </w:rPr>
            </w:pPr>
          </w:p>
          <w:p w14:paraId="5E10B349" w14:textId="77777777" w:rsidR="00B83F85" w:rsidRPr="00EF5235" w:rsidRDefault="00900025" w:rsidP="00074CAF">
            <w:pPr>
              <w:rPr>
                <w:rFonts w:ascii="Calibri" w:hAnsi="Calibri" w:cs="Arial"/>
                <w:i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szCs w:val="24"/>
                <w:lang w:val="en-GB"/>
              </w:rPr>
              <w:t xml:space="preserve"> </w:t>
            </w:r>
          </w:p>
          <w:p w14:paraId="41BAE571" w14:textId="77777777" w:rsidR="00B83F85" w:rsidRPr="00EF5235" w:rsidRDefault="00B83F85" w:rsidP="00EC0302">
            <w:pPr>
              <w:ind w:left="180"/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3A00E56F" w14:textId="77777777" w:rsidR="00B83F85" w:rsidRDefault="00B83F85" w:rsidP="00B83F85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rPr>
                <w:rFonts w:ascii="Calibri" w:hAnsi="Calibri" w:cs="Arial"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Any relevant limitations on confidentiality</w:t>
            </w:r>
            <w:r w:rsidR="00074CAF">
              <w:rPr>
                <w:rFonts w:ascii="Calibri" w:hAnsi="Calibri" w:cs="Arial"/>
                <w:b/>
                <w:szCs w:val="24"/>
                <w:lang w:val="en-GB"/>
              </w:rPr>
              <w:t>?</w:t>
            </w: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Pr="00074CAF">
              <w:rPr>
                <w:rFonts w:ascii="Calibri" w:hAnsi="Calibri" w:cs="Arial"/>
                <w:szCs w:val="24"/>
                <w:lang w:val="en-GB"/>
              </w:rPr>
              <w:t>(</w:t>
            </w:r>
            <w:r w:rsidR="00074CAF" w:rsidRPr="00074CAF">
              <w:rPr>
                <w:rFonts w:ascii="Calibri" w:hAnsi="Calibri" w:cs="Arial"/>
                <w:szCs w:val="24"/>
                <w:lang w:val="en-GB"/>
              </w:rPr>
              <w:t>example:</w:t>
            </w:r>
            <w:r w:rsidRPr="00074CAF">
              <w:rPr>
                <w:rFonts w:ascii="Calibri" w:hAnsi="Calibri" w:cs="Arial"/>
                <w:szCs w:val="24"/>
                <w:lang w:val="en-GB"/>
              </w:rPr>
              <w:t xml:space="preserve"> under Child and Family Services Act</w:t>
            </w:r>
            <w:r w:rsidR="00074CAF" w:rsidRPr="00074CAF">
              <w:rPr>
                <w:rFonts w:ascii="Calibri" w:hAnsi="Calibri" w:cs="Arial"/>
                <w:szCs w:val="24"/>
                <w:lang w:val="en-GB"/>
              </w:rPr>
              <w:t xml:space="preserve"> or vulnerable populations</w:t>
            </w:r>
            <w:r w:rsidR="00074CAF">
              <w:rPr>
                <w:rFonts w:ascii="Calibri" w:hAnsi="Calibri" w:cs="Arial"/>
                <w:szCs w:val="24"/>
                <w:lang w:val="en-GB"/>
              </w:rPr>
              <w:t>)</w:t>
            </w:r>
          </w:p>
          <w:p w14:paraId="4F6EB4CE" w14:textId="77777777" w:rsidR="00074CAF" w:rsidRDefault="00074CAF" w:rsidP="00074CAF">
            <w:pPr>
              <w:rPr>
                <w:rFonts w:ascii="Calibri" w:hAnsi="Calibri" w:cs="Arial"/>
                <w:szCs w:val="24"/>
                <w:lang w:val="en-GB"/>
              </w:rPr>
            </w:pPr>
          </w:p>
          <w:p w14:paraId="651B28BD" w14:textId="77777777" w:rsidR="00074CAF" w:rsidRDefault="00074CAF" w:rsidP="00074CAF">
            <w:pPr>
              <w:rPr>
                <w:rFonts w:ascii="Calibri" w:hAnsi="Calibri" w:cs="Arial"/>
                <w:szCs w:val="24"/>
                <w:lang w:val="en-GB"/>
              </w:rPr>
            </w:pPr>
          </w:p>
          <w:p w14:paraId="5DF6B5B2" w14:textId="77777777" w:rsidR="00074CAF" w:rsidRPr="00EF5235" w:rsidRDefault="00074CAF" w:rsidP="00074CAF">
            <w:pPr>
              <w:rPr>
                <w:rFonts w:ascii="Calibri" w:hAnsi="Calibri" w:cs="Arial"/>
                <w:szCs w:val="24"/>
                <w:lang w:val="en-GB"/>
              </w:rPr>
            </w:pPr>
          </w:p>
          <w:p w14:paraId="5CA5621A" w14:textId="77777777" w:rsidR="00B83F85" w:rsidRPr="00EF5235" w:rsidRDefault="00B83F85" w:rsidP="00EC0302">
            <w:pPr>
              <w:ind w:left="180"/>
              <w:rPr>
                <w:rFonts w:ascii="Calibri" w:hAnsi="Calibri" w:cs="Arial"/>
                <w:szCs w:val="24"/>
                <w:lang w:val="en-GB"/>
              </w:rPr>
            </w:pPr>
          </w:p>
          <w:p w14:paraId="4FB163A0" w14:textId="77777777" w:rsidR="00B83F85" w:rsidRPr="00074CAF" w:rsidRDefault="00B83F85" w:rsidP="00B83F85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How will data be kept secure until destruction?</w:t>
            </w:r>
            <w:r w:rsidR="00900025"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 </w:t>
            </w:r>
            <w:r w:rsidR="00074CAF" w:rsidRPr="00074CAF">
              <w:rPr>
                <w:rFonts w:ascii="Calibri" w:hAnsi="Calibri" w:cs="Arial"/>
                <w:szCs w:val="24"/>
                <w:lang w:val="en-GB"/>
              </w:rPr>
              <w:t>(example:</w:t>
            </w:r>
            <w:r w:rsidR="00074CAF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="00900025" w:rsidRPr="00EF5235">
              <w:rPr>
                <w:rFonts w:ascii="Calibri" w:hAnsi="Calibri" w:cs="Arial"/>
                <w:szCs w:val="24"/>
                <w:lang w:val="en-GB"/>
              </w:rPr>
              <w:t>During the term, students will be told to keep all data on a password-protected computer. At the end of the term, all data will be collected from students and shredded.</w:t>
            </w:r>
            <w:r w:rsidR="00074CAF">
              <w:rPr>
                <w:rFonts w:ascii="Calibri" w:hAnsi="Calibri" w:cs="Arial"/>
                <w:szCs w:val="24"/>
                <w:lang w:val="en-GB"/>
              </w:rPr>
              <w:t>)</w:t>
            </w:r>
          </w:p>
          <w:p w14:paraId="6347C558" w14:textId="77777777" w:rsidR="00074CAF" w:rsidRDefault="00074CAF" w:rsidP="00074CAF">
            <w:pPr>
              <w:ind w:left="360"/>
              <w:rPr>
                <w:rFonts w:ascii="Calibri" w:hAnsi="Calibri" w:cs="Arial"/>
                <w:szCs w:val="24"/>
                <w:lang w:val="en-GB"/>
              </w:rPr>
            </w:pPr>
          </w:p>
          <w:p w14:paraId="536AA11A" w14:textId="77777777" w:rsidR="00074CAF" w:rsidRDefault="00074CAF" w:rsidP="00074CAF">
            <w:pPr>
              <w:ind w:left="360"/>
              <w:rPr>
                <w:rFonts w:ascii="Calibri" w:hAnsi="Calibri" w:cs="Arial"/>
                <w:szCs w:val="24"/>
                <w:lang w:val="en-GB"/>
              </w:rPr>
            </w:pPr>
          </w:p>
          <w:p w14:paraId="3CB33E02" w14:textId="77777777" w:rsidR="00074CAF" w:rsidRDefault="00074CAF" w:rsidP="00074CAF">
            <w:pPr>
              <w:ind w:left="360"/>
              <w:rPr>
                <w:rFonts w:ascii="Calibri" w:hAnsi="Calibri" w:cs="Arial"/>
                <w:szCs w:val="24"/>
                <w:lang w:val="en-GB"/>
              </w:rPr>
            </w:pPr>
          </w:p>
          <w:p w14:paraId="435EAB38" w14:textId="77777777" w:rsidR="00B83F85" w:rsidRPr="00EF523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</w:tc>
      </w:tr>
      <w:tr w:rsidR="00B83F85" w:rsidRPr="00EF5235" w14:paraId="58F38C17" w14:textId="77777777" w:rsidTr="00B745C9">
        <w:trPr>
          <w:trHeight w:val="530"/>
        </w:trPr>
        <w:tc>
          <w:tcPr>
            <w:tcW w:w="8897" w:type="dxa"/>
            <w:tcBorders>
              <w:bottom w:val="single" w:sz="4" w:space="0" w:color="auto"/>
            </w:tcBorders>
          </w:tcPr>
          <w:p w14:paraId="74CCA5B0" w14:textId="77777777" w:rsidR="00900025" w:rsidRPr="00EF5235" w:rsidRDefault="00B83F85" w:rsidP="00EC0302">
            <w:pPr>
              <w:rPr>
                <w:rFonts w:ascii="Calibri" w:hAnsi="Calibri" w:cs="Arial"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Benefits and Harms</w:t>
            </w:r>
            <w:r w:rsidR="00B745C9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="00B745C9" w:rsidRPr="00B745C9">
              <w:rPr>
                <w:rFonts w:ascii="Calibri" w:hAnsi="Calibri" w:cs="Arial"/>
                <w:szCs w:val="24"/>
                <w:lang w:val="en-GB"/>
              </w:rPr>
              <w:t>(examples:</w:t>
            </w:r>
            <w:r w:rsidR="00B745C9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="00900025" w:rsidRPr="00EF5235">
              <w:rPr>
                <w:rFonts w:ascii="Calibri" w:hAnsi="Calibri" w:cs="Arial"/>
                <w:szCs w:val="24"/>
                <w:lang w:val="en-GB"/>
              </w:rPr>
              <w:t xml:space="preserve">The benefits are that the students will be stronger researchers and will have tools to do research. A possible harm is that students might </w:t>
            </w:r>
            <w:r w:rsidR="00900025" w:rsidRPr="00EF5235">
              <w:rPr>
                <w:rFonts w:ascii="Calibri" w:hAnsi="Calibri" w:cs="Arial"/>
                <w:szCs w:val="24"/>
                <w:lang w:val="en-GB"/>
              </w:rPr>
              <w:lastRenderedPageBreak/>
              <w:t>find some of the activities challenging or stressful, as in being asked to talk about</w:t>
            </w:r>
            <w:r w:rsidR="00B745C9">
              <w:rPr>
                <w:rFonts w:ascii="Calibri" w:hAnsi="Calibri" w:cs="Arial"/>
                <w:szCs w:val="24"/>
                <w:lang w:val="en-GB"/>
              </w:rPr>
              <w:t xml:space="preserve"> difficult moments in teaching.)</w:t>
            </w:r>
          </w:p>
          <w:p w14:paraId="69FD3EC8" w14:textId="77777777" w:rsidR="00B83F85" w:rsidRPr="00EF523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335E6396" w14:textId="77777777" w:rsidR="00B83F85" w:rsidRDefault="00B83F85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471F3EAB" w14:textId="77777777" w:rsidR="00B745C9" w:rsidRDefault="00B745C9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14B40369" w14:textId="77777777" w:rsidR="00B745C9" w:rsidRPr="00EF5235" w:rsidRDefault="00B745C9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</w:tc>
      </w:tr>
      <w:tr w:rsidR="00B83F85" w:rsidRPr="00EF5235" w14:paraId="11EA4E3F" w14:textId="77777777" w:rsidTr="00B745C9">
        <w:trPr>
          <w:trHeight w:val="530"/>
        </w:trPr>
        <w:tc>
          <w:tcPr>
            <w:tcW w:w="8897" w:type="dxa"/>
            <w:tcBorders>
              <w:bottom w:val="single" w:sz="4" w:space="0" w:color="auto"/>
            </w:tcBorders>
          </w:tcPr>
          <w:p w14:paraId="125229FF" w14:textId="77777777" w:rsidR="00B745C9" w:rsidRDefault="00B83F85" w:rsidP="00B745C9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lastRenderedPageBreak/>
              <w:t>Deception</w:t>
            </w:r>
            <w:r w:rsidR="00B745C9">
              <w:rPr>
                <w:rFonts w:ascii="Calibri" w:hAnsi="Calibri" w:cs="Arial"/>
                <w:b/>
                <w:szCs w:val="24"/>
                <w:lang w:val="en-GB"/>
              </w:rPr>
              <w:t>: Please explain if deception will be used and why.</w:t>
            </w:r>
          </w:p>
          <w:p w14:paraId="7521D4BB" w14:textId="77777777" w:rsidR="00B745C9" w:rsidRDefault="00B745C9" w:rsidP="00B745C9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2DEAF382" w14:textId="77777777" w:rsidR="00B745C9" w:rsidRDefault="00B745C9" w:rsidP="00B745C9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298C9985" w14:textId="77777777" w:rsidR="00B83F85" w:rsidRPr="00EF5235" w:rsidRDefault="00B83F85" w:rsidP="00B745C9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</w:p>
        </w:tc>
      </w:tr>
    </w:tbl>
    <w:p w14:paraId="64C892F0" w14:textId="77777777" w:rsidR="00B745C9" w:rsidRDefault="00B745C9"/>
    <w:p w14:paraId="7DB9E909" w14:textId="77777777" w:rsidR="00B745C9" w:rsidRDefault="00B745C9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B83F85" w:rsidRPr="00EF5235" w14:paraId="425B502F" w14:textId="77777777" w:rsidTr="00B745C9">
        <w:trPr>
          <w:trHeight w:val="530"/>
        </w:trPr>
        <w:tc>
          <w:tcPr>
            <w:tcW w:w="8897" w:type="dxa"/>
            <w:tcBorders>
              <w:bottom w:val="single" w:sz="4" w:space="0" w:color="auto"/>
            </w:tcBorders>
          </w:tcPr>
          <w:p w14:paraId="602DF507" w14:textId="77777777" w:rsidR="00B745C9" w:rsidRDefault="00B745C9" w:rsidP="00B83F85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szCs w:val="24"/>
                <w:lang w:val="en-GB"/>
              </w:rPr>
              <w:t xml:space="preserve">Sample Surveys, sample </w:t>
            </w:r>
            <w:r w:rsidR="00B83F85" w:rsidRPr="00EF5235">
              <w:rPr>
                <w:rFonts w:ascii="Calibri" w:hAnsi="Calibri" w:cs="Arial"/>
                <w:b/>
                <w:szCs w:val="24"/>
                <w:lang w:val="en-GB"/>
              </w:rPr>
              <w:t>qu</w:t>
            </w:r>
            <w:r>
              <w:rPr>
                <w:rFonts w:ascii="Calibri" w:hAnsi="Calibri" w:cs="Arial"/>
                <w:b/>
                <w:szCs w:val="24"/>
                <w:lang w:val="en-GB"/>
              </w:rPr>
              <w:t xml:space="preserve">estionnaires, and sample </w:t>
            </w:r>
            <w:r w:rsidR="00B83F85"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interview </w:t>
            </w: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>questions, which are provided to the students by the instructor,</w:t>
            </w:r>
            <w:r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  <w:r w:rsidR="00B83F85" w:rsidRPr="00EF5235">
              <w:rPr>
                <w:rFonts w:ascii="Calibri" w:hAnsi="Calibri" w:cs="Arial"/>
                <w:b/>
                <w:szCs w:val="24"/>
                <w:lang w:val="en-GB"/>
              </w:rPr>
              <w:t>should be attached in a numbered appendix</w:t>
            </w:r>
            <w:r>
              <w:rPr>
                <w:rFonts w:ascii="Calibri" w:hAnsi="Calibri" w:cs="Arial"/>
                <w:b/>
                <w:szCs w:val="24"/>
                <w:lang w:val="en-GB"/>
              </w:rPr>
              <w:t>.</w:t>
            </w:r>
          </w:p>
          <w:p w14:paraId="5E1E09FF" w14:textId="77777777" w:rsidR="00B83F85" w:rsidRDefault="00B83F85" w:rsidP="00B83F85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</w:p>
          <w:p w14:paraId="41727086" w14:textId="77777777" w:rsidR="00B745C9" w:rsidRDefault="00B745C9" w:rsidP="00B745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b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szCs w:val="24"/>
                <w:lang w:val="en-GB"/>
              </w:rPr>
              <w:t>Yes</w:t>
            </w:r>
          </w:p>
          <w:p w14:paraId="5E53AC4E" w14:textId="77777777" w:rsidR="00B745C9" w:rsidRPr="00B745C9" w:rsidRDefault="00B745C9" w:rsidP="00B745C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b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szCs w:val="24"/>
                <w:lang w:val="en-GB"/>
              </w:rPr>
              <w:t>Not applicable because</w:t>
            </w:r>
          </w:p>
          <w:p w14:paraId="4B060E31" w14:textId="77777777" w:rsidR="00B745C9" w:rsidRPr="00EF5235" w:rsidRDefault="00B745C9" w:rsidP="00B83F85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</w:tc>
      </w:tr>
    </w:tbl>
    <w:p w14:paraId="441FE182" w14:textId="77777777" w:rsidR="00B745C9" w:rsidRDefault="00B745C9"/>
    <w:p w14:paraId="161B082E" w14:textId="77777777" w:rsidR="00B745C9" w:rsidRDefault="00B745C9"/>
    <w:p w14:paraId="261578EC" w14:textId="77777777" w:rsidR="00B745C9" w:rsidRDefault="00B745C9"/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0"/>
      </w:tblGrid>
      <w:tr w:rsidR="00B745C9" w:rsidRPr="00EF5235" w14:paraId="677B832A" w14:textId="77777777" w:rsidTr="00F328D0">
        <w:trPr>
          <w:trHeight w:val="325"/>
        </w:trPr>
        <w:tc>
          <w:tcPr>
            <w:tcW w:w="9040" w:type="dxa"/>
          </w:tcPr>
          <w:p w14:paraId="20CCAFA8" w14:textId="77777777" w:rsidR="00B745C9" w:rsidRPr="00EF5235" w:rsidRDefault="00B745C9" w:rsidP="00EC0302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Invitation to Participate should include </w:t>
            </w:r>
          </w:p>
        </w:tc>
      </w:tr>
      <w:tr w:rsidR="00B83F85" w:rsidRPr="00EF5235" w14:paraId="266819FA" w14:textId="77777777" w:rsidTr="00F328D0">
        <w:trPr>
          <w:trHeight w:val="1308"/>
        </w:trPr>
        <w:tc>
          <w:tcPr>
            <w:tcW w:w="9040" w:type="dxa"/>
          </w:tcPr>
          <w:tbl>
            <w:tblPr>
              <w:tblpPr w:vertAnchor="text" w:horzAnchor="margin" w:tblpY="-143"/>
              <w:tblOverlap w:val="never"/>
              <w:tblW w:w="11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8"/>
              <w:gridCol w:w="6310"/>
            </w:tblGrid>
            <w:tr w:rsidR="008104DA" w:rsidRPr="00EF5235" w14:paraId="4B478784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0863D8DF" w14:textId="77777777" w:rsidR="008104DA" w:rsidRPr="008104DA" w:rsidRDefault="008104DA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  <w:r w:rsidRPr="008104DA">
                    <w:rPr>
                      <w:rFonts w:ascii="Calibri" w:hAnsi="Calibri" w:cs="Arial"/>
                      <w:b/>
                      <w:szCs w:val="24"/>
                      <w:lang w:val="en-GB"/>
                    </w:rPr>
                    <w:t>Item:</w:t>
                  </w:r>
                </w:p>
              </w:tc>
              <w:tc>
                <w:tcPr>
                  <w:tcW w:w="6310" w:type="dxa"/>
                  <w:vAlign w:val="center"/>
                </w:tcPr>
                <w:p w14:paraId="7983AB17" w14:textId="77777777" w:rsidR="008104DA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b/>
                      <w:szCs w:val="24"/>
                      <w:lang w:val="en-GB"/>
                    </w:rPr>
                    <w:t>Information:</w:t>
                  </w:r>
                </w:p>
              </w:tc>
            </w:tr>
            <w:tr w:rsidR="00B83F85" w:rsidRPr="00EF5235" w14:paraId="197C3A1E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1226BE07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 w:rsidRPr="00EF5235">
                    <w:rPr>
                      <w:rFonts w:ascii="Calibri" w:hAnsi="Calibri" w:cs="Arial"/>
                      <w:szCs w:val="24"/>
                      <w:lang w:val="en-GB"/>
                    </w:rPr>
                    <w:t>Identity of Professor</w:t>
                  </w:r>
                  <w:r w:rsidR="008104DA">
                    <w:rPr>
                      <w:rFonts w:ascii="Calibri" w:hAnsi="Calibri" w:cs="Arial"/>
                      <w:szCs w:val="24"/>
                      <w:lang w:val="en-GB"/>
                    </w:rPr>
                    <w:t>(s)/Instructor(s)</w:t>
                  </w:r>
                  <w:r w:rsidRPr="00EF5235">
                    <w:rPr>
                      <w:rFonts w:ascii="Calibri" w:hAnsi="Calibri" w:cs="Arial"/>
                      <w:szCs w:val="24"/>
                      <w:lang w:val="en-GB"/>
                    </w:rPr>
                    <w:t xml:space="preserve"> </w:t>
                  </w:r>
                </w:p>
              </w:tc>
              <w:tc>
                <w:tcPr>
                  <w:tcW w:w="6310" w:type="dxa"/>
                  <w:vAlign w:val="center"/>
                </w:tcPr>
                <w:p w14:paraId="7354DBAC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092F8750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4DCE4247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 w:rsidRPr="00EF5235">
                    <w:rPr>
                      <w:rFonts w:ascii="Calibri" w:hAnsi="Calibri" w:cs="Arial"/>
                      <w:szCs w:val="24"/>
                      <w:lang w:val="en-GB"/>
                    </w:rPr>
                    <w:t>Expected nature and duration of participation</w:t>
                  </w:r>
                </w:p>
              </w:tc>
              <w:tc>
                <w:tcPr>
                  <w:tcW w:w="6310" w:type="dxa"/>
                  <w:vAlign w:val="center"/>
                </w:tcPr>
                <w:p w14:paraId="7CD16C2A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3BDEDA64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7F66CBDE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 w:rsidRPr="00EF5235">
                    <w:rPr>
                      <w:rFonts w:ascii="Calibri" w:hAnsi="Calibri" w:cs="Arial"/>
                      <w:szCs w:val="24"/>
                      <w:lang w:val="en-GB"/>
                    </w:rPr>
                    <w:t>Procedures; responsibilities of participants</w:t>
                  </w:r>
                  <w:r w:rsidR="008104DA">
                    <w:rPr>
                      <w:rFonts w:ascii="Calibri" w:hAnsi="Calibri" w:cs="Arial"/>
                      <w:szCs w:val="24"/>
                      <w:lang w:val="en-GB"/>
                    </w:rPr>
                    <w:t>. Please do this in a numbered list</w:t>
                  </w:r>
                </w:p>
              </w:tc>
              <w:tc>
                <w:tcPr>
                  <w:tcW w:w="6310" w:type="dxa"/>
                  <w:vAlign w:val="center"/>
                </w:tcPr>
                <w:p w14:paraId="25A8129D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6A11E570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6F6D017F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 w:rsidRPr="00EF5235">
                    <w:rPr>
                      <w:rFonts w:ascii="Calibri" w:hAnsi="Calibri" w:cs="Arial"/>
                      <w:szCs w:val="24"/>
                      <w:lang w:val="en-GB"/>
                    </w:rPr>
                    <w:t>Risks and benefits, both general and particular</w:t>
                  </w:r>
                </w:p>
              </w:tc>
              <w:tc>
                <w:tcPr>
                  <w:tcW w:w="6310" w:type="dxa"/>
                  <w:vAlign w:val="center"/>
                </w:tcPr>
                <w:p w14:paraId="43DF56CE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67452657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4B9BFA44" w14:textId="77777777" w:rsidR="00B83F85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Indication that there is n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 xml:space="preserve">o obligation; 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a student may withdraw at any time without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 xml:space="preserve"> prejudice (it may be that your course requires this)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 xml:space="preserve"> and how you, as professor or instructor will handle this situation</w:t>
                  </w:r>
                </w:p>
              </w:tc>
              <w:tc>
                <w:tcPr>
                  <w:tcW w:w="6310" w:type="dxa"/>
                  <w:vAlign w:val="center"/>
                </w:tcPr>
                <w:p w14:paraId="39DCD0DB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0F3D0B9E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62DCCE11" w14:textId="77777777" w:rsidR="00B83F85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The manner which the participant will be k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 xml:space="preserve">ept informed throughout 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 xml:space="preserve">their 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>participation</w:t>
                  </w:r>
                </w:p>
              </w:tc>
              <w:tc>
                <w:tcPr>
                  <w:tcW w:w="6310" w:type="dxa"/>
                  <w:vAlign w:val="center"/>
                </w:tcPr>
                <w:p w14:paraId="4BDA42AF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0C0FC9CF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33F37049" w14:textId="77777777" w:rsidR="00B83F85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Indication of the participant’s r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>ight to withdraw data or materials, limitations specified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, and the procedure they should follow to do this</w:t>
                  </w:r>
                </w:p>
              </w:tc>
              <w:tc>
                <w:tcPr>
                  <w:tcW w:w="6310" w:type="dxa"/>
                  <w:vAlign w:val="center"/>
                </w:tcPr>
                <w:p w14:paraId="1D2769BA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29CF73E4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54BDB761" w14:textId="77777777" w:rsidR="00B83F85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What if any c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>ommercialization of results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 xml:space="preserve"> and any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 xml:space="preserve"> conflicts of interest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 xml:space="preserve"> that might arise due to the</w:t>
                  </w:r>
                  <w:r w:rsidR="00F328D0">
                    <w:rPr>
                      <w:rFonts w:ascii="Calibri" w:hAnsi="Calibri" w:cs="Arial"/>
                      <w:szCs w:val="24"/>
                      <w:lang w:val="en-GB"/>
                    </w:rPr>
                    <w:t xml:space="preserve"> 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research</w:t>
                  </w:r>
                </w:p>
              </w:tc>
              <w:tc>
                <w:tcPr>
                  <w:tcW w:w="6310" w:type="dxa"/>
                  <w:vAlign w:val="center"/>
                </w:tcPr>
                <w:p w14:paraId="0D30F263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3F57A606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169DC6F3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 w:rsidRPr="00EF5235">
                    <w:rPr>
                      <w:rFonts w:ascii="Calibri" w:hAnsi="Calibri" w:cs="Arial"/>
                      <w:szCs w:val="24"/>
                      <w:lang w:val="en-GB"/>
                    </w:rPr>
                    <w:t>Email address and phone number of StFX REB Chair</w:t>
                  </w:r>
                </w:p>
              </w:tc>
              <w:tc>
                <w:tcPr>
                  <w:tcW w:w="6310" w:type="dxa"/>
                  <w:vAlign w:val="center"/>
                </w:tcPr>
                <w:p w14:paraId="3DE618F1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37129F35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2089112B" w14:textId="77777777" w:rsidR="00B83F85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lastRenderedPageBreak/>
                    <w:t>The notification to the participant to protect their c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 xml:space="preserve">onfidentiality, 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 xml:space="preserve">the possible 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>uses of data, any legal duty to disclose</w:t>
                  </w:r>
                </w:p>
              </w:tc>
              <w:tc>
                <w:tcPr>
                  <w:tcW w:w="6310" w:type="dxa"/>
                  <w:vAlign w:val="center"/>
                </w:tcPr>
                <w:p w14:paraId="4564620E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4FB695B4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60729236" w14:textId="77777777" w:rsidR="00B83F85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The notification of any c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>ompensation specified, including partial compensation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 xml:space="preserve"> and this includes course grades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 xml:space="preserve"> </w:t>
                  </w:r>
                </w:p>
              </w:tc>
              <w:tc>
                <w:tcPr>
                  <w:tcW w:w="6310" w:type="dxa"/>
                  <w:vAlign w:val="center"/>
                </w:tcPr>
                <w:p w14:paraId="26601948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020B8115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2A99FD39" w14:textId="77777777" w:rsidR="00B83F85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The notification that c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>onsent does not waive rights to legal recourse for harm</w:t>
                  </w:r>
                </w:p>
              </w:tc>
              <w:tc>
                <w:tcPr>
                  <w:tcW w:w="6310" w:type="dxa"/>
                  <w:vAlign w:val="center"/>
                </w:tcPr>
                <w:p w14:paraId="70943D95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368E414B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0E63B12A" w14:textId="77777777" w:rsidR="00B83F85" w:rsidRPr="00EF5235" w:rsidRDefault="008104DA" w:rsidP="008104D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The notification that e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>mployer access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 xml:space="preserve"> (StFX)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 xml:space="preserve"> to electronic data sent from workplace</w:t>
                  </w:r>
                  <w:r w:rsidR="00CE5963">
                    <w:rPr>
                      <w:rFonts w:ascii="Calibri" w:hAnsi="Calibri" w:cs="Arial"/>
                      <w:szCs w:val="24"/>
                      <w:lang w:val="en-GB"/>
                    </w:rPr>
                    <w:t xml:space="preserve"> is possible</w:t>
                  </w:r>
                </w:p>
              </w:tc>
              <w:tc>
                <w:tcPr>
                  <w:tcW w:w="6310" w:type="dxa"/>
                  <w:vAlign w:val="center"/>
                </w:tcPr>
                <w:p w14:paraId="21904405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  <w:tr w:rsidR="00B83F85" w:rsidRPr="00EF5235" w14:paraId="54E84E6D" w14:textId="77777777" w:rsidTr="00F328D0">
              <w:trPr>
                <w:trHeight w:val="221"/>
              </w:trPr>
              <w:tc>
                <w:tcPr>
                  <w:tcW w:w="5618" w:type="dxa"/>
                  <w:tcBorders>
                    <w:left w:val="nil"/>
                  </w:tcBorders>
                  <w:vAlign w:val="center"/>
                </w:tcPr>
                <w:p w14:paraId="0A6BAD0C" w14:textId="77777777" w:rsidR="00B83F85" w:rsidRPr="00EF5235" w:rsidRDefault="00CE5963" w:rsidP="00CE5963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Arial"/>
                      <w:szCs w:val="24"/>
                      <w:lang w:val="en-GB"/>
                    </w:rPr>
                  </w:pP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>The notification and w</w:t>
                  </w:r>
                  <w:r w:rsidR="00B83F85" w:rsidRPr="00EF5235">
                    <w:rPr>
                      <w:rFonts w:ascii="Calibri" w:hAnsi="Calibri" w:cs="Arial"/>
                      <w:szCs w:val="24"/>
                      <w:lang w:val="en-GB"/>
                    </w:rPr>
                    <w:t>arning about data sent electronically or stored online</w:t>
                  </w:r>
                  <w:r>
                    <w:rPr>
                      <w:rFonts w:ascii="Calibri" w:hAnsi="Calibri" w:cs="Arial"/>
                      <w:szCs w:val="24"/>
                      <w:lang w:val="en-GB"/>
                    </w:rPr>
                    <w:t xml:space="preserve"> and the possibility of illegal access.</w:t>
                  </w:r>
                </w:p>
              </w:tc>
              <w:tc>
                <w:tcPr>
                  <w:tcW w:w="6310" w:type="dxa"/>
                  <w:vAlign w:val="center"/>
                </w:tcPr>
                <w:p w14:paraId="5FDA4DD2" w14:textId="77777777" w:rsidR="00B83F85" w:rsidRPr="00EF5235" w:rsidRDefault="00B83F85" w:rsidP="00EC0302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alibri" w:hAnsi="Calibri" w:cs="Arial"/>
                      <w:b/>
                      <w:szCs w:val="24"/>
                      <w:lang w:val="en-GB"/>
                    </w:rPr>
                  </w:pPr>
                </w:p>
              </w:tc>
            </w:tr>
          </w:tbl>
          <w:p w14:paraId="6F157CF8" w14:textId="77777777" w:rsidR="00B83F85" w:rsidRPr="00EF5235" w:rsidRDefault="00B83F85" w:rsidP="00EC0302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Cs w:val="24"/>
                <w:lang w:val="en-GB"/>
              </w:rPr>
            </w:pPr>
          </w:p>
        </w:tc>
      </w:tr>
    </w:tbl>
    <w:p w14:paraId="02B9443F" w14:textId="77777777" w:rsidR="00F328D0" w:rsidRDefault="00F328D0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83F85" w:rsidRPr="00EF5235" w14:paraId="27CD9AA0" w14:textId="77777777" w:rsidTr="00F328D0">
        <w:trPr>
          <w:trHeight w:val="1308"/>
        </w:trPr>
        <w:tc>
          <w:tcPr>
            <w:tcW w:w="9039" w:type="dxa"/>
          </w:tcPr>
          <w:p w14:paraId="187BCFC0" w14:textId="77777777" w:rsidR="00B83F85" w:rsidRDefault="00F328D0" w:rsidP="00F328D0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szCs w:val="24"/>
                <w:lang w:val="en-GB"/>
              </w:rPr>
              <w:t>How will your participants be d</w:t>
            </w:r>
            <w:r w:rsidR="00B83F85" w:rsidRPr="00EF5235">
              <w:rPr>
                <w:rFonts w:ascii="Calibri" w:hAnsi="Calibri" w:cs="Arial"/>
                <w:b/>
                <w:szCs w:val="24"/>
                <w:lang w:val="en-GB"/>
              </w:rPr>
              <w:t>ebrief</w:t>
            </w:r>
            <w:r>
              <w:rPr>
                <w:rFonts w:ascii="Calibri" w:hAnsi="Calibri" w:cs="Arial"/>
                <w:b/>
                <w:szCs w:val="24"/>
                <w:lang w:val="en-GB"/>
              </w:rPr>
              <w:t xml:space="preserve">ed </w:t>
            </w:r>
            <w:r w:rsidR="00B83F85"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(in cases of deception or less than full disclosure)</w:t>
            </w:r>
            <w:r>
              <w:rPr>
                <w:rFonts w:ascii="Calibri" w:hAnsi="Calibri" w:cs="Arial"/>
                <w:b/>
                <w:szCs w:val="24"/>
                <w:lang w:val="en-GB"/>
              </w:rPr>
              <w:t xml:space="preserve"> and/or how will the results of the “research” be disseminated to all participants?</w:t>
            </w:r>
          </w:p>
          <w:p w14:paraId="60DDA855" w14:textId="77777777" w:rsidR="00F328D0" w:rsidRDefault="00F328D0" w:rsidP="00F328D0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328F9C79" w14:textId="77777777" w:rsidR="00F328D0" w:rsidRDefault="00F328D0" w:rsidP="00F328D0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4A728E65" w14:textId="77777777" w:rsidR="00F328D0" w:rsidRPr="00EF5235" w:rsidRDefault="00F328D0" w:rsidP="00F328D0">
            <w:pPr>
              <w:rPr>
                <w:rFonts w:ascii="Calibri" w:hAnsi="Calibri" w:cs="Arial"/>
                <w:i/>
                <w:szCs w:val="24"/>
                <w:lang w:val="en-GB"/>
              </w:rPr>
            </w:pPr>
          </w:p>
        </w:tc>
      </w:tr>
    </w:tbl>
    <w:p w14:paraId="15B1AF1D" w14:textId="77777777" w:rsidR="00F328D0" w:rsidRDefault="00F328D0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83F85" w:rsidRPr="00EF5235" w14:paraId="035DE85D" w14:textId="77777777" w:rsidTr="00F328D0">
        <w:trPr>
          <w:trHeight w:val="1308"/>
        </w:trPr>
        <w:tc>
          <w:tcPr>
            <w:tcW w:w="9039" w:type="dxa"/>
          </w:tcPr>
          <w:p w14:paraId="5C97ADD8" w14:textId="77777777" w:rsidR="00F328D0" w:rsidRDefault="00F328D0" w:rsidP="00F328D0">
            <w:pPr>
              <w:rPr>
                <w:rFonts w:ascii="Calibri" w:hAnsi="Calibri" w:cs="Arial"/>
                <w:b/>
                <w:szCs w:val="24"/>
                <w:lang w:val="en-GB"/>
              </w:rPr>
            </w:pPr>
            <w:r>
              <w:rPr>
                <w:rFonts w:ascii="Calibri" w:hAnsi="Calibri" w:cs="Arial"/>
                <w:b/>
                <w:szCs w:val="24"/>
                <w:lang w:val="en-GB"/>
              </w:rPr>
              <w:t>Provide details on how participants will be reminded of their access to c</w:t>
            </w:r>
            <w:r w:rsidR="00B83F85" w:rsidRPr="00EF5235">
              <w:rPr>
                <w:rFonts w:ascii="Calibri" w:hAnsi="Calibri" w:cs="Arial"/>
                <w:b/>
                <w:szCs w:val="24"/>
                <w:lang w:val="en-GB"/>
              </w:rPr>
              <w:t>ounselling</w:t>
            </w:r>
            <w:r>
              <w:rPr>
                <w:rFonts w:ascii="Calibri" w:hAnsi="Calibri" w:cs="Arial"/>
                <w:b/>
                <w:szCs w:val="24"/>
                <w:lang w:val="en-GB"/>
              </w:rPr>
              <w:t xml:space="preserve"> and other supports both on and off campus</w:t>
            </w:r>
            <w:r w:rsidR="00B83F85"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(if potential for anxiety or stress) to an arm’s-length facility</w:t>
            </w:r>
            <w:r>
              <w:rPr>
                <w:rFonts w:ascii="Calibri" w:hAnsi="Calibri" w:cs="Arial"/>
                <w:b/>
                <w:szCs w:val="24"/>
                <w:lang w:val="en-GB"/>
              </w:rPr>
              <w:t>.</w:t>
            </w:r>
            <w:r w:rsidR="00B83F85" w:rsidRPr="00EF5235">
              <w:rPr>
                <w:rFonts w:ascii="Calibri" w:hAnsi="Calibri" w:cs="Arial"/>
                <w:b/>
                <w:szCs w:val="24"/>
                <w:lang w:val="en-GB"/>
              </w:rPr>
              <w:t xml:space="preserve"> </w:t>
            </w:r>
          </w:p>
          <w:p w14:paraId="41F52E28" w14:textId="77777777" w:rsidR="00F328D0" w:rsidRDefault="00F328D0" w:rsidP="00F328D0">
            <w:pPr>
              <w:rPr>
                <w:rFonts w:ascii="Calibri" w:hAnsi="Calibri" w:cs="Arial"/>
                <w:b/>
                <w:szCs w:val="24"/>
                <w:lang w:val="en-GB"/>
              </w:rPr>
            </w:pPr>
          </w:p>
          <w:p w14:paraId="75F88394" w14:textId="77777777" w:rsidR="00F328D0" w:rsidRPr="00EF5235" w:rsidRDefault="00F328D0" w:rsidP="00F328D0">
            <w:pPr>
              <w:rPr>
                <w:rFonts w:ascii="Calibri" w:hAnsi="Calibri" w:cs="Arial"/>
                <w:szCs w:val="24"/>
                <w:lang w:val="en-GB"/>
              </w:rPr>
            </w:pPr>
          </w:p>
          <w:p w14:paraId="59DCB6CE" w14:textId="77777777" w:rsidR="00900025" w:rsidRPr="00EF5235" w:rsidRDefault="00900025" w:rsidP="00B83F85">
            <w:pPr>
              <w:rPr>
                <w:rFonts w:ascii="Calibri" w:hAnsi="Calibri" w:cs="Arial"/>
                <w:szCs w:val="24"/>
                <w:lang w:val="en-GB"/>
              </w:rPr>
            </w:pPr>
          </w:p>
        </w:tc>
      </w:tr>
    </w:tbl>
    <w:p w14:paraId="44A7DE00" w14:textId="77777777" w:rsidR="00B83F85" w:rsidRDefault="00B83F85" w:rsidP="00B83F85">
      <w:pPr>
        <w:rPr>
          <w:rFonts w:ascii="Calibri" w:hAnsi="Calibri" w:cs="Arial"/>
          <w:szCs w:val="24"/>
          <w:lang w:val="en-GB"/>
        </w:rPr>
      </w:pPr>
    </w:p>
    <w:p w14:paraId="76FC71E6" w14:textId="77777777" w:rsidR="00B83F85" w:rsidRDefault="00B83F85" w:rsidP="00B83F85">
      <w:pPr>
        <w:rPr>
          <w:rFonts w:ascii="Calibri" w:hAnsi="Calibri" w:cs="Arial"/>
          <w:szCs w:val="24"/>
          <w:lang w:val="en-GB"/>
        </w:rPr>
      </w:pPr>
    </w:p>
    <w:p w14:paraId="4DAA84D5" w14:textId="77777777" w:rsidR="00B83F85" w:rsidRDefault="00B83F85" w:rsidP="00B83F85">
      <w:pPr>
        <w:rPr>
          <w:rFonts w:ascii="Calibri" w:hAnsi="Calibri" w:cs="Arial"/>
          <w:szCs w:val="24"/>
          <w:lang w:val="en-GB"/>
        </w:rPr>
      </w:pPr>
    </w:p>
    <w:p w14:paraId="21B6B805" w14:textId="77777777" w:rsidR="00B83F85" w:rsidRPr="00B83F85" w:rsidRDefault="00B83F85" w:rsidP="00B83F85">
      <w:pPr>
        <w:rPr>
          <w:rFonts w:ascii="Calibri" w:hAnsi="Calibri" w:cs="Arial"/>
          <w:szCs w:val="24"/>
          <w:lang w:val="en-GB"/>
        </w:rPr>
      </w:pPr>
    </w:p>
    <w:p w14:paraId="79BE6D15" w14:textId="77777777" w:rsidR="00F77DEF" w:rsidRPr="00F77DEF" w:rsidRDefault="00F328D0" w:rsidP="00B83F85">
      <w:pPr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Name of Professor(s)/Instructor(s)</w:t>
      </w:r>
      <w:r w:rsidR="00F77DEF" w:rsidRPr="00F77DEF">
        <w:rPr>
          <w:rFonts w:ascii="Calibri" w:hAnsi="Calibri" w:cs="Arial"/>
          <w:b/>
          <w:szCs w:val="24"/>
          <w:lang w:val="en-GB"/>
        </w:rPr>
        <w:t xml:space="preserve"> </w:t>
      </w:r>
      <w:r w:rsidR="00F77DEF">
        <w:rPr>
          <w:rFonts w:ascii="Calibri" w:hAnsi="Calibri" w:cs="Arial"/>
          <w:b/>
          <w:szCs w:val="24"/>
          <w:lang w:val="en-GB"/>
        </w:rPr>
        <w:t>or Lead:</w:t>
      </w:r>
      <w:r w:rsidR="00F77DEF">
        <w:rPr>
          <w:rFonts w:ascii="Calibri" w:hAnsi="Calibri" w:cs="Arial"/>
          <w:b/>
          <w:szCs w:val="24"/>
          <w:lang w:val="en-GB"/>
        </w:rPr>
        <w:tab/>
      </w:r>
      <w:r w:rsidR="00F77DEF">
        <w:rPr>
          <w:rFonts w:ascii="Calibri" w:hAnsi="Calibri" w:cs="Arial"/>
          <w:b/>
          <w:szCs w:val="24"/>
          <w:lang w:val="en-GB"/>
        </w:rPr>
        <w:tab/>
        <w:t>_________________________________</w:t>
      </w:r>
    </w:p>
    <w:p w14:paraId="196BB398" w14:textId="77777777" w:rsidR="00F77DEF" w:rsidRDefault="00F77DEF" w:rsidP="00B83F85">
      <w:pPr>
        <w:rPr>
          <w:rFonts w:ascii="Calibri" w:hAnsi="Calibri" w:cs="Arial"/>
          <w:b/>
          <w:szCs w:val="24"/>
          <w:lang w:val="en-GB"/>
        </w:rPr>
      </w:pPr>
    </w:p>
    <w:p w14:paraId="53D59686" w14:textId="77777777" w:rsidR="00F77DEF" w:rsidRDefault="00F77DEF" w:rsidP="00B83F85">
      <w:pPr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Signature of Professor(s)/Instructor(s) or Lead:</w:t>
      </w:r>
      <w:r>
        <w:rPr>
          <w:rFonts w:ascii="Calibri" w:hAnsi="Calibri" w:cs="Arial"/>
          <w:b/>
          <w:szCs w:val="24"/>
          <w:lang w:val="en-GB"/>
        </w:rPr>
        <w:tab/>
        <w:t>_________________________________</w:t>
      </w:r>
    </w:p>
    <w:p w14:paraId="43FC7762" w14:textId="77777777" w:rsidR="00F77DEF" w:rsidRDefault="00F77DEF" w:rsidP="00B83F85">
      <w:pPr>
        <w:rPr>
          <w:rFonts w:ascii="Calibri" w:hAnsi="Calibri" w:cs="Arial"/>
          <w:b/>
          <w:szCs w:val="24"/>
          <w:lang w:val="en-GB"/>
        </w:rPr>
      </w:pPr>
    </w:p>
    <w:p w14:paraId="477CC93C" w14:textId="77777777" w:rsidR="00F77DEF" w:rsidRDefault="00F77DEF" w:rsidP="00B83F85">
      <w:pPr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Date of Submission:</w:t>
      </w:r>
      <w:r>
        <w:rPr>
          <w:rFonts w:ascii="Calibri" w:hAnsi="Calibri" w:cs="Arial"/>
          <w:b/>
          <w:szCs w:val="24"/>
          <w:lang w:val="en-GB"/>
        </w:rPr>
        <w:tab/>
      </w:r>
      <w:r>
        <w:rPr>
          <w:rFonts w:ascii="Calibri" w:hAnsi="Calibri" w:cs="Arial"/>
          <w:b/>
          <w:szCs w:val="24"/>
          <w:lang w:val="en-GB"/>
        </w:rPr>
        <w:tab/>
      </w:r>
      <w:r>
        <w:rPr>
          <w:rFonts w:ascii="Calibri" w:hAnsi="Calibri" w:cs="Arial"/>
          <w:b/>
          <w:szCs w:val="24"/>
          <w:lang w:val="en-GB"/>
        </w:rPr>
        <w:tab/>
      </w:r>
      <w:r>
        <w:rPr>
          <w:rFonts w:ascii="Calibri" w:hAnsi="Calibri" w:cs="Arial"/>
          <w:b/>
          <w:szCs w:val="24"/>
          <w:lang w:val="en-GB"/>
        </w:rPr>
        <w:tab/>
      </w:r>
      <w:r>
        <w:rPr>
          <w:rFonts w:ascii="Calibri" w:hAnsi="Calibri" w:cs="Arial"/>
          <w:b/>
          <w:szCs w:val="24"/>
          <w:lang w:val="en-GB"/>
        </w:rPr>
        <w:tab/>
        <w:t>_________________________________</w:t>
      </w:r>
    </w:p>
    <w:p w14:paraId="1940EC73" w14:textId="77777777" w:rsidR="00B83F85" w:rsidRDefault="00F328D0" w:rsidP="00B83F85">
      <w:pPr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ab/>
      </w:r>
      <w:r>
        <w:rPr>
          <w:rFonts w:ascii="Calibri" w:hAnsi="Calibri" w:cs="Arial"/>
          <w:b/>
          <w:szCs w:val="24"/>
          <w:lang w:val="en-GB"/>
        </w:rPr>
        <w:tab/>
      </w:r>
      <w:r w:rsidR="00F77DEF">
        <w:rPr>
          <w:rFonts w:ascii="Calibri" w:hAnsi="Calibri" w:cs="Arial"/>
          <w:b/>
          <w:szCs w:val="24"/>
          <w:lang w:val="en-GB"/>
        </w:rPr>
        <w:tab/>
      </w:r>
      <w:r w:rsidR="00F77DEF">
        <w:rPr>
          <w:rFonts w:ascii="Calibri" w:hAnsi="Calibri" w:cs="Arial"/>
          <w:b/>
          <w:szCs w:val="24"/>
          <w:lang w:val="en-GB"/>
        </w:rPr>
        <w:tab/>
      </w:r>
      <w:r w:rsidR="00F77DEF">
        <w:rPr>
          <w:rFonts w:ascii="Calibri" w:hAnsi="Calibri" w:cs="Arial"/>
          <w:b/>
          <w:szCs w:val="24"/>
          <w:lang w:val="en-GB"/>
        </w:rPr>
        <w:tab/>
      </w:r>
      <w:r w:rsidR="00F77DEF">
        <w:rPr>
          <w:rFonts w:ascii="Calibri" w:hAnsi="Calibri" w:cs="Arial"/>
          <w:b/>
          <w:szCs w:val="24"/>
          <w:lang w:val="en-GB"/>
        </w:rPr>
        <w:tab/>
      </w:r>
      <w:r w:rsidR="00F77DEF">
        <w:rPr>
          <w:rFonts w:ascii="Calibri" w:hAnsi="Calibri" w:cs="Arial"/>
          <w:b/>
          <w:szCs w:val="24"/>
          <w:lang w:val="en-GB"/>
        </w:rPr>
        <w:tab/>
      </w:r>
      <w:r w:rsidR="00F77DEF">
        <w:rPr>
          <w:rFonts w:ascii="Calibri" w:hAnsi="Calibri" w:cs="Arial"/>
          <w:b/>
          <w:szCs w:val="24"/>
          <w:lang w:val="en-GB"/>
        </w:rPr>
        <w:tab/>
      </w:r>
      <w:r w:rsidR="00F77DEF">
        <w:rPr>
          <w:rFonts w:ascii="Calibri" w:hAnsi="Calibri" w:cs="Arial"/>
          <w:b/>
          <w:szCs w:val="24"/>
          <w:lang w:val="en-GB"/>
        </w:rPr>
        <w:tab/>
      </w:r>
    </w:p>
    <w:p w14:paraId="6ABBAF99" w14:textId="77777777" w:rsidR="00B83F85" w:rsidRPr="00B83F85" w:rsidRDefault="00B83F85" w:rsidP="00B83F85">
      <w:pPr>
        <w:rPr>
          <w:rFonts w:ascii="Calibri" w:hAnsi="Calibri" w:cs="Arial"/>
          <w:szCs w:val="24"/>
          <w:lang w:val="en-GB"/>
        </w:rPr>
      </w:pPr>
    </w:p>
    <w:p w14:paraId="3D4C66C9" w14:textId="77777777" w:rsidR="0024772B" w:rsidRDefault="0024772B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sectPr w:rsidR="0024772B" w:rsidSect="00EC0302">
      <w:pgSz w:w="12240" w:h="15840"/>
      <w:pgMar w:top="194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D2356"/>
    <w:multiLevelType w:val="hybridMultilevel"/>
    <w:tmpl w:val="912CDEB0"/>
    <w:lvl w:ilvl="0" w:tplc="35821E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E4977"/>
    <w:multiLevelType w:val="hybridMultilevel"/>
    <w:tmpl w:val="45FAE438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85"/>
    <w:rsid w:val="00074CAF"/>
    <w:rsid w:val="001B52CF"/>
    <w:rsid w:val="0024772B"/>
    <w:rsid w:val="00293E70"/>
    <w:rsid w:val="003227F2"/>
    <w:rsid w:val="008104DA"/>
    <w:rsid w:val="00900025"/>
    <w:rsid w:val="00B745C9"/>
    <w:rsid w:val="00B83F85"/>
    <w:rsid w:val="00CE5963"/>
    <w:rsid w:val="00D1190E"/>
    <w:rsid w:val="00D20D9D"/>
    <w:rsid w:val="00EC0302"/>
    <w:rsid w:val="00EF5235"/>
    <w:rsid w:val="00F328D0"/>
    <w:rsid w:val="00F77DEF"/>
    <w:rsid w:val="00F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664D4"/>
  <w15:docId w15:val="{282E63DE-D644-4D55-9F5F-1A04BE75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qFormat/>
    <w:rsid w:val="009000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3F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3F8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90002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3">
    <w:name w:val="Body Text 3"/>
    <w:basedOn w:val="Normal"/>
    <w:link w:val="BodyText3Char"/>
    <w:rsid w:val="00900025"/>
    <w:pPr>
      <w:keepNext/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90002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02"/>
    <w:rPr>
      <w:rFonts w:ascii="Lucida Grande" w:eastAsia="Times New Roman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52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Jacqueline MacDonald</cp:lastModifiedBy>
  <cp:revision>2</cp:revision>
  <dcterms:created xsi:type="dcterms:W3CDTF">2020-03-27T18:20:00Z</dcterms:created>
  <dcterms:modified xsi:type="dcterms:W3CDTF">2020-03-27T18:20:00Z</dcterms:modified>
</cp:coreProperties>
</file>