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09" w:rsidRPr="00E040CF" w:rsidRDefault="00995E5B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7A6265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A7ABEC8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995E5B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BB0882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BB5565">
        <w:rPr>
          <w:rFonts w:ascii="Arial" w:hAnsi="Arial" w:cs="Arial"/>
          <w:b/>
          <w:sz w:val="36"/>
          <w:szCs w:val="36"/>
          <w:lang w:val="en-GB"/>
        </w:rPr>
        <w:t xml:space="preserve"> ADV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AF0F72">
        <w:rPr>
          <w:rFonts w:ascii="Arial" w:hAnsi="Arial" w:cs="Arial"/>
          <w:b/>
          <w:sz w:val="36"/>
          <w:szCs w:val="36"/>
          <w:lang w:val="en-GB"/>
        </w:rPr>
        <w:t>*</w:t>
      </w:r>
      <w:r w:rsidR="00995E5B">
        <w:rPr>
          <w:rFonts w:ascii="Arial" w:hAnsi="Arial" w:cs="Arial"/>
          <w:b/>
          <w:sz w:val="36"/>
          <w:szCs w:val="36"/>
          <w:lang w:val="en-GB"/>
        </w:rPr>
        <w:t>INTERNATIONAL BUSINESS</w:t>
      </w:r>
      <w:r w:rsidR="00B8603F">
        <w:rPr>
          <w:rFonts w:ascii="Arial" w:hAnsi="Arial" w:cs="Arial"/>
          <w:b/>
          <w:sz w:val="36"/>
          <w:szCs w:val="36"/>
          <w:lang w:val="en-GB"/>
        </w:rPr>
        <w:t xml:space="preserve"> Worksheet</w:t>
      </w:r>
    </w:p>
    <w:p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:rsidR="004927B7" w:rsidRDefault="00995E5B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EFF249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1F25D9" w:rsidRDefault="00995E5B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102E9C5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</w:t>
      </w:r>
    </w:p>
    <w:p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:rsidR="00FC2609" w:rsidRPr="00E040CF" w:rsidRDefault="00995E5B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42536F5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E655C7">
        <w:rPr>
          <w:rFonts w:ascii="Arial" w:hAnsi="Arial" w:cs="Arial"/>
          <w:sz w:val="20"/>
          <w:lang w:val="en-GB"/>
        </w:rPr>
        <w:t>REQUIRED - 42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E655C7">
        <w:rPr>
          <w:rFonts w:ascii="Arial" w:hAnsi="Arial"/>
          <w:sz w:val="20"/>
          <w:lang w:val="en-GB"/>
        </w:rPr>
        <w:t>BSAD 357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E655C7">
        <w:rPr>
          <w:rFonts w:ascii="Arial" w:hAnsi="Arial"/>
          <w:sz w:val="20"/>
          <w:lang w:val="en-GB"/>
        </w:rPr>
        <w:t>BSAD 358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283CD7">
        <w:rPr>
          <w:rFonts w:ascii="Arial" w:hAnsi="Arial"/>
          <w:sz w:val="20"/>
          <w:lang w:val="en-GB"/>
        </w:rPr>
        <w:t>BSAD 45</w:t>
      </w:r>
      <w:r w:rsidR="00E655C7">
        <w:rPr>
          <w:rFonts w:ascii="Arial" w:hAnsi="Arial"/>
          <w:sz w:val="20"/>
          <w:lang w:val="en-GB"/>
        </w:rPr>
        <w:t>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283CD7">
        <w:rPr>
          <w:rFonts w:ascii="Arial" w:hAnsi="Arial"/>
          <w:sz w:val="20"/>
          <w:lang w:val="en-GB"/>
        </w:rPr>
        <w:t xml:space="preserve"> BSAD 45</w:t>
      </w:r>
      <w:r w:rsidR="00E655C7">
        <w:rPr>
          <w:rFonts w:ascii="Arial" w:hAnsi="Arial"/>
          <w:sz w:val="20"/>
          <w:lang w:val="en-GB"/>
        </w:rPr>
        <w:t>2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BB5565" w:rsidRPr="00D602FB">
        <w:rPr>
          <w:rFonts w:ascii="Arial" w:hAnsi="Arial"/>
          <w:sz w:val="20"/>
          <w:lang w:val="en-GB"/>
        </w:rPr>
        <w:sym w:font="Wingdings" w:char="F06F"/>
      </w:r>
      <w:r w:rsidR="00BB5565" w:rsidRPr="00D602FB">
        <w:rPr>
          <w:rFonts w:ascii="Arial" w:hAnsi="Arial"/>
          <w:sz w:val="20"/>
          <w:lang w:val="en-GB"/>
        </w:rPr>
        <w:t xml:space="preserve"> </w:t>
      </w:r>
      <w:r w:rsidR="00BB5565">
        <w:rPr>
          <w:rFonts w:ascii="Arial" w:hAnsi="Arial"/>
          <w:sz w:val="20"/>
          <w:lang w:val="en-GB"/>
        </w:rPr>
        <w:t xml:space="preserve"> BSAD 471</w:t>
      </w:r>
      <w:r w:rsidR="00BB5565">
        <w:rPr>
          <w:rFonts w:ascii="Arial" w:hAnsi="Arial"/>
          <w:sz w:val="20"/>
          <w:lang w:val="en-GB"/>
        </w:rPr>
        <w:tab/>
      </w:r>
      <w:r w:rsidR="00BB5565">
        <w:rPr>
          <w:rFonts w:ascii="Arial" w:hAnsi="Arial"/>
          <w:sz w:val="20"/>
          <w:lang w:val="en-GB"/>
        </w:rPr>
        <w:tab/>
      </w:r>
      <w:r w:rsidR="00BB5565" w:rsidRPr="00D602FB">
        <w:rPr>
          <w:rFonts w:ascii="Arial" w:hAnsi="Arial"/>
          <w:sz w:val="20"/>
          <w:lang w:val="en-GB"/>
        </w:rPr>
        <w:sym w:font="Wingdings" w:char="F06F"/>
      </w:r>
      <w:r w:rsidR="00BB5565" w:rsidRPr="00D602FB">
        <w:rPr>
          <w:rFonts w:ascii="Arial" w:hAnsi="Arial"/>
          <w:sz w:val="20"/>
          <w:lang w:val="en-GB"/>
        </w:rPr>
        <w:t xml:space="preserve"> </w:t>
      </w:r>
      <w:r w:rsidR="00BB5565">
        <w:rPr>
          <w:rFonts w:ascii="Arial" w:hAnsi="Arial"/>
          <w:sz w:val="20"/>
          <w:lang w:val="en-GB"/>
        </w:rPr>
        <w:t xml:space="preserve"> BSAD 492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26252B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INTERNATIONAL BUSINESS</w:t>
      </w:r>
      <w:r w:rsidR="00E655C7">
        <w:rPr>
          <w:rFonts w:ascii="Arial" w:hAnsi="Arial"/>
          <w:sz w:val="20"/>
          <w:lang w:val="en-GB"/>
        </w:rPr>
        <w:t xml:space="preserve"> ELECTIVES - 12</w:t>
      </w:r>
      <w:r w:rsidR="008C184C">
        <w:rPr>
          <w:rFonts w:ascii="Arial" w:hAnsi="Arial"/>
          <w:sz w:val="20"/>
          <w:lang w:val="en-GB"/>
        </w:rPr>
        <w:t xml:space="preserve"> CREDITS</w:t>
      </w:r>
      <w:r w:rsidR="008244C4">
        <w:rPr>
          <w:rFonts w:ascii="Arial" w:hAnsi="Arial"/>
          <w:sz w:val="20"/>
          <w:lang w:val="en-GB"/>
        </w:rPr>
        <w:t xml:space="preserve"> </w:t>
      </w:r>
      <w:r w:rsidR="008244C4" w:rsidRPr="008244C4">
        <w:rPr>
          <w:rFonts w:ascii="Arial" w:hAnsi="Arial"/>
          <w:sz w:val="16"/>
          <w:szCs w:val="16"/>
          <w:lang w:val="en-GB"/>
        </w:rPr>
        <w:t>(349, 382, 433, 473, 474)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 w:rsidR="00E655C7">
        <w:rPr>
          <w:rFonts w:ascii="Arial" w:hAnsi="Arial" w:cs="Arial"/>
          <w:sz w:val="20"/>
          <w:lang w:val="en-GB"/>
        </w:rPr>
        <w:tab/>
        <w:t xml:space="preserve"> </w:t>
      </w:r>
      <w:r w:rsidR="00E655C7" w:rsidRPr="00D602FB">
        <w:rPr>
          <w:rFonts w:ascii="Arial" w:hAnsi="Arial"/>
          <w:sz w:val="20"/>
          <w:lang w:val="en-GB"/>
        </w:rPr>
        <w:sym w:font="Wingdings" w:char="F06F"/>
      </w:r>
      <w:r w:rsidR="00E655C7" w:rsidRPr="00EA42F7">
        <w:rPr>
          <w:rFonts w:ascii="Arial" w:hAnsi="Arial" w:cs="Arial"/>
          <w:sz w:val="20"/>
          <w:lang w:val="en-GB"/>
        </w:rPr>
        <w:t xml:space="preserve">  </w:t>
      </w:r>
      <w:r w:rsidR="00E655C7">
        <w:rPr>
          <w:rFonts w:ascii="Arial" w:hAnsi="Arial" w:cs="Arial"/>
          <w:sz w:val="20"/>
          <w:lang w:val="en-GB"/>
        </w:rPr>
        <w:t>______________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311D7D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</w:p>
    <w:p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FC2609" w:rsidRPr="00E040CF" w:rsidRDefault="00995E5B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9C9D64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A00FEA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STAT</w:t>
      </w:r>
      <w:r w:rsidR="00A00FEA">
        <w:rPr>
          <w:rFonts w:ascii="Arial" w:hAnsi="Arial"/>
          <w:sz w:val="20"/>
          <w:lang w:val="en-GB"/>
        </w:rPr>
        <w:t xml:space="preserve"> 1</w:t>
      </w:r>
      <w:r w:rsidRPr="00A00FEA">
        <w:rPr>
          <w:rFonts w:ascii="Arial" w:hAnsi="Arial"/>
          <w:sz w:val="20"/>
          <w:lang w:val="en-GB"/>
        </w:rPr>
        <w:t>01</w:t>
      </w:r>
    </w:p>
    <w:p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</w:t>
      </w:r>
      <w:r w:rsidR="009054C0">
        <w:rPr>
          <w:rFonts w:ascii="Arial" w:hAnsi="Arial" w:cs="Arial"/>
          <w:sz w:val="20"/>
          <w:lang w:val="en-GB"/>
        </w:rPr>
        <w:t xml:space="preserve"> – Second Language</w:t>
      </w:r>
      <w:r w:rsidR="00AF0F72">
        <w:rPr>
          <w:rFonts w:ascii="Arial" w:hAnsi="Arial" w:cs="Arial"/>
          <w:sz w:val="20"/>
          <w:lang w:val="en-GB"/>
        </w:rPr>
        <w:t>**</w:t>
      </w:r>
      <w:r w:rsidRPr="004B78DC">
        <w:rPr>
          <w:rFonts w:ascii="Arial" w:hAnsi="Arial" w:cs="Arial"/>
          <w:sz w:val="20"/>
          <w:lang w:val="en-GB"/>
        </w:rPr>
        <w:t>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Pr="00E040CF" w:rsidRDefault="00995E5B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33E32ED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26F773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Default="00995E5B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EDC0F1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B8603F" w:rsidRDefault="00995E5B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F6FF4F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A209F9C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Pr="00A93D52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A65030" w:rsidRDefault="00A65030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F0F72" w:rsidRDefault="00AF0F72" w:rsidP="00AF0F72">
      <w:pPr>
        <w:pStyle w:val="Footer"/>
        <w:rPr>
          <w:b/>
        </w:rPr>
      </w:pPr>
      <w:r>
        <w:rPr>
          <w:b/>
        </w:rPr>
        <w:t>*Requires a minimum of one term of International Exchange (international students may be exempt).</w:t>
      </w:r>
    </w:p>
    <w:p w:rsidR="00AF0F72" w:rsidRDefault="00AF0F72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65030" w:rsidRDefault="009054C0" w:rsidP="00B8603F">
      <w:pPr>
        <w:pStyle w:val="Footer"/>
        <w:rPr>
          <w:b/>
        </w:rPr>
      </w:pPr>
      <w:r>
        <w:rPr>
          <w:b/>
        </w:rPr>
        <w:t>*</w:t>
      </w:r>
      <w:r w:rsidR="00AF0F72">
        <w:rPr>
          <w:b/>
        </w:rPr>
        <w:t>*</w:t>
      </w:r>
      <w:r>
        <w:rPr>
          <w:b/>
        </w:rPr>
        <w:t>May be waived for multilingual students.  May include modern languages not taught at StFX.</w:t>
      </w:r>
    </w:p>
    <w:p w:rsidR="00B8603F" w:rsidRPr="005E4CE6" w:rsidRDefault="00A65030" w:rsidP="00B8603F">
      <w:pPr>
        <w:pStyle w:val="Footer"/>
        <w:rPr>
          <w:b/>
        </w:rPr>
      </w:pPr>
      <w:r>
        <w:rPr>
          <w:b/>
        </w:rPr>
        <w:t>&lt;</w:t>
      </w:r>
      <w:r w:rsidR="00B8603F" w:rsidRPr="005E4CE6">
        <w:rPr>
          <w:b/>
        </w:rPr>
        <w:t xml:space="preserve">Please note:  This form is for </w:t>
      </w:r>
      <w:r w:rsidR="005E4CE6" w:rsidRPr="005E4CE6">
        <w:rPr>
          <w:b/>
        </w:rPr>
        <w:t>degree audit</w:t>
      </w:r>
      <w:r w:rsidR="00B8603F"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="00B8603F" w:rsidRPr="005E4CE6">
        <w:rPr>
          <w:b/>
        </w:rPr>
        <w:t>declaration form.</w:t>
      </w:r>
      <w:r>
        <w:rPr>
          <w:b/>
        </w:rPr>
        <w:t>&gt;</w:t>
      </w:r>
    </w:p>
    <w:p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</w:t>
      </w:r>
      <w:r w:rsidR="00EA251D">
        <w:rPr>
          <w:rFonts w:ascii="Arial" w:hAnsi="Arial" w:cs="Arial"/>
          <w:sz w:val="15"/>
          <w:lang w:val="en-GB"/>
        </w:rPr>
        <w:t>AM</w:t>
      </w:r>
      <w:r w:rsidR="00535ED5">
        <w:rPr>
          <w:rFonts w:ascii="Arial" w:hAnsi="Arial" w:cs="Arial"/>
          <w:sz w:val="15"/>
          <w:lang w:val="en-GB"/>
        </w:rPr>
        <w:t xml:space="preserve"> </w:t>
      </w:r>
      <w:r w:rsidR="00995E5B">
        <w:rPr>
          <w:rFonts w:ascii="Arial" w:hAnsi="Arial" w:cs="Arial"/>
          <w:sz w:val="15"/>
          <w:lang w:val="en-GB"/>
        </w:rPr>
        <w:t>INTB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C71689">
        <w:rPr>
          <w:rFonts w:ascii="Arial" w:hAnsi="Arial" w:cs="Arial"/>
          <w:sz w:val="15"/>
          <w:lang w:val="en-GB"/>
        </w:rPr>
        <w:t>January 19</w:t>
      </w:r>
      <w:r w:rsidR="008244C4">
        <w:rPr>
          <w:rFonts w:ascii="Arial" w:hAnsi="Arial" w:cs="Arial"/>
          <w:sz w:val="15"/>
          <w:lang w:val="en-GB"/>
        </w:rPr>
        <w:t>, 2020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41953"/>
    <w:rsid w:val="0026252B"/>
    <w:rsid w:val="002749A7"/>
    <w:rsid w:val="00283CD7"/>
    <w:rsid w:val="002A1950"/>
    <w:rsid w:val="00304B06"/>
    <w:rsid w:val="00311D7D"/>
    <w:rsid w:val="0045478A"/>
    <w:rsid w:val="004709C0"/>
    <w:rsid w:val="00474606"/>
    <w:rsid w:val="004927B7"/>
    <w:rsid w:val="004A462F"/>
    <w:rsid w:val="00503F47"/>
    <w:rsid w:val="00524EC8"/>
    <w:rsid w:val="00535ED5"/>
    <w:rsid w:val="00561932"/>
    <w:rsid w:val="00575F75"/>
    <w:rsid w:val="00576C3A"/>
    <w:rsid w:val="005852F6"/>
    <w:rsid w:val="005E23D3"/>
    <w:rsid w:val="005E4CE6"/>
    <w:rsid w:val="006605EF"/>
    <w:rsid w:val="00713988"/>
    <w:rsid w:val="00752941"/>
    <w:rsid w:val="007678B4"/>
    <w:rsid w:val="007A4440"/>
    <w:rsid w:val="007B2B4E"/>
    <w:rsid w:val="007F75C5"/>
    <w:rsid w:val="008244C4"/>
    <w:rsid w:val="008C184C"/>
    <w:rsid w:val="008E435D"/>
    <w:rsid w:val="009054C0"/>
    <w:rsid w:val="00915A6B"/>
    <w:rsid w:val="0093535D"/>
    <w:rsid w:val="009514B9"/>
    <w:rsid w:val="00995E5B"/>
    <w:rsid w:val="009A58A2"/>
    <w:rsid w:val="009B5DF7"/>
    <w:rsid w:val="009C3B9E"/>
    <w:rsid w:val="00A00FEA"/>
    <w:rsid w:val="00A65030"/>
    <w:rsid w:val="00AF0F72"/>
    <w:rsid w:val="00AF170D"/>
    <w:rsid w:val="00B8603F"/>
    <w:rsid w:val="00BB5565"/>
    <w:rsid w:val="00BE0339"/>
    <w:rsid w:val="00C71689"/>
    <w:rsid w:val="00CC5A05"/>
    <w:rsid w:val="00D45B13"/>
    <w:rsid w:val="00D81D1B"/>
    <w:rsid w:val="00E040CF"/>
    <w:rsid w:val="00E655C7"/>
    <w:rsid w:val="00EA251D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35268-C3C4-47EC-9702-BEA94EA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224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Suzanne Russell</cp:lastModifiedBy>
  <cp:revision>9</cp:revision>
  <cp:lastPrinted>2014-09-30T17:14:00Z</cp:lastPrinted>
  <dcterms:created xsi:type="dcterms:W3CDTF">2017-04-18T16:53:00Z</dcterms:created>
  <dcterms:modified xsi:type="dcterms:W3CDTF">2021-01-19T17:13:00Z</dcterms:modified>
</cp:coreProperties>
</file>